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516062" w14:textId="0EC1876D" w:rsidR="00F83108" w:rsidRDefault="00F83108" w:rsidP="00F8310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C6035">
        <w:rPr>
          <w:noProof/>
          <w:szCs w:val="24"/>
        </w:rPr>
        <w:drawing>
          <wp:inline distT="0" distB="0" distL="0" distR="0" wp14:anchorId="31751D37" wp14:editId="74EE9ECB">
            <wp:extent cx="2202180" cy="822960"/>
            <wp:effectExtent l="0" t="0" r="7620" b="0"/>
            <wp:docPr id="492691505" name="Paveikslėlis 1" descr="Aprašas: herbas100pr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Aprašas: herbas100prc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18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91283D" w14:textId="77777777" w:rsidR="00F83108" w:rsidRDefault="00F83108" w:rsidP="00F83108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D7A3F92" w14:textId="08EB8D1C" w:rsidR="00F83108" w:rsidRDefault="00F83108" w:rsidP="00F8310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83108">
        <w:rPr>
          <w:rFonts w:ascii="Times New Roman" w:hAnsi="Times New Roman" w:cs="Times New Roman"/>
          <w:bCs/>
          <w:sz w:val="24"/>
          <w:szCs w:val="24"/>
        </w:rPr>
        <w:t>IGNALINOS RAJONO VIDIŠKIŲ GIMNAZIJA</w:t>
      </w:r>
    </w:p>
    <w:p w14:paraId="3FBD6263" w14:textId="77777777" w:rsidR="00F83108" w:rsidRDefault="00F83108" w:rsidP="00F83108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81B59B9" w14:textId="77777777" w:rsidR="00F83108" w:rsidRDefault="00F83108" w:rsidP="00F83108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3A8D661" w14:textId="77777777" w:rsidR="00F83108" w:rsidRDefault="00F83108" w:rsidP="00F83108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E3337A2" w14:textId="77777777" w:rsidR="00F83108" w:rsidRDefault="00F83108" w:rsidP="00F83108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1770E23" w14:textId="77777777" w:rsidR="00F83108" w:rsidRPr="00F83108" w:rsidRDefault="00F83108" w:rsidP="00F83108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6790061" w14:textId="222281A0" w:rsidR="00F83108" w:rsidRDefault="00F83108" w:rsidP="00F8310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TECHNOLOGIJŲ (KONSTRUKCINĖS MEDŽIAGOS) PAMOKA</w:t>
      </w:r>
    </w:p>
    <w:p w14:paraId="709B2F0B" w14:textId="57335CE7" w:rsidR="00F83108" w:rsidRDefault="00F83108" w:rsidP="00F8310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5-6 KLASĖMS</w:t>
      </w:r>
    </w:p>
    <w:p w14:paraId="0EC14A99" w14:textId="42017197" w:rsidR="00F83108" w:rsidRDefault="00F83108" w:rsidP="00F831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3108">
        <w:rPr>
          <w:rFonts w:ascii="Times New Roman" w:hAnsi="Times New Roman" w:cs="Times New Roman"/>
          <w:b/>
          <w:sz w:val="24"/>
          <w:szCs w:val="24"/>
        </w:rPr>
        <w:t>KONSTRUKCINĖ MEDŽIAGA POPIERIUS</w:t>
      </w:r>
    </w:p>
    <w:p w14:paraId="08E244E5" w14:textId="7C8CB875" w:rsidR="0084759C" w:rsidRDefault="0084759C" w:rsidP="00F831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pamokų planai</w:t>
      </w:r>
    </w:p>
    <w:p w14:paraId="6DC108D1" w14:textId="77777777" w:rsidR="00F83108" w:rsidRDefault="00F83108" w:rsidP="00F83108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34532F7" w14:textId="77777777" w:rsidR="00F83108" w:rsidRDefault="00F83108" w:rsidP="00F83108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51EC250" w14:textId="77777777" w:rsidR="00F83108" w:rsidRDefault="00F83108" w:rsidP="00F83108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7D5D392" w14:textId="77777777" w:rsidR="00F83108" w:rsidRDefault="00F83108" w:rsidP="00F83108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C3A642E" w14:textId="77777777" w:rsidR="00F83108" w:rsidRDefault="00F83108" w:rsidP="00F83108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D039756" w14:textId="77777777" w:rsidR="00F83108" w:rsidRDefault="00F83108" w:rsidP="00F83108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EEF6D23" w14:textId="24AEB286" w:rsidR="00F83108" w:rsidRDefault="00F83108" w:rsidP="00F8310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Parengė technologijų mokytoja </w:t>
      </w:r>
    </w:p>
    <w:p w14:paraId="6E6DE3D9" w14:textId="32EF3C77" w:rsidR="00F83108" w:rsidRPr="00F83108" w:rsidRDefault="00F83108" w:rsidP="00F8310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Diana Gabrilavičienė</w:t>
      </w:r>
    </w:p>
    <w:p w14:paraId="20A6C28E" w14:textId="77777777" w:rsidR="00F83108" w:rsidRDefault="00F83108" w:rsidP="00F83108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489022C" w14:textId="77777777" w:rsidR="00F83108" w:rsidRDefault="00F83108" w:rsidP="00F83108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1919A14" w14:textId="77777777" w:rsidR="00F83108" w:rsidRDefault="00F83108" w:rsidP="00F83108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4BFD986" w14:textId="77777777" w:rsidR="00F83108" w:rsidRDefault="00F83108" w:rsidP="00F83108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77554C1" w14:textId="77777777" w:rsidR="00F83108" w:rsidRDefault="00F83108" w:rsidP="00F83108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EBCB57B" w14:textId="77777777" w:rsidR="00F83108" w:rsidRDefault="00F83108" w:rsidP="00F83108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6F27A4F" w14:textId="49D0A7BD" w:rsidR="00F83108" w:rsidRPr="00F83108" w:rsidRDefault="00F83108" w:rsidP="00F8310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83108">
        <w:rPr>
          <w:rFonts w:ascii="Times New Roman" w:hAnsi="Times New Roman" w:cs="Times New Roman"/>
          <w:bCs/>
          <w:sz w:val="24"/>
          <w:szCs w:val="24"/>
        </w:rPr>
        <w:t>2025</w:t>
      </w:r>
    </w:p>
    <w:p w14:paraId="3F765F46" w14:textId="3DC4EE30" w:rsidR="00F83108" w:rsidRPr="00F83108" w:rsidRDefault="00F83108" w:rsidP="00F8310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83108">
        <w:rPr>
          <w:rFonts w:ascii="Times New Roman" w:hAnsi="Times New Roman" w:cs="Times New Roman"/>
          <w:bCs/>
          <w:sz w:val="24"/>
          <w:szCs w:val="24"/>
        </w:rPr>
        <w:lastRenderedPageBreak/>
        <w:t>VIDIŠKĖS</w:t>
      </w:r>
    </w:p>
    <w:p w14:paraId="28F29CA8" w14:textId="5314E961" w:rsidR="00F83108" w:rsidRDefault="00F83108" w:rsidP="0084759C">
      <w:pPr>
        <w:spacing w:line="360" w:lineRule="auto"/>
        <w:ind w:right="283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                                           </w:t>
      </w:r>
    </w:p>
    <w:p w14:paraId="7960F40D" w14:textId="19184261" w:rsidR="000951D2" w:rsidRDefault="000951D2" w:rsidP="00E05D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01715127"/>
      <w:r w:rsidRPr="00F22212">
        <w:rPr>
          <w:rFonts w:ascii="Times New Roman" w:hAnsi="Times New Roman" w:cs="Times New Roman"/>
          <w:b/>
          <w:sz w:val="24"/>
          <w:szCs w:val="24"/>
        </w:rPr>
        <w:t>Mokytojo pamokos planas</w:t>
      </w:r>
    </w:p>
    <w:p w14:paraId="177F8D0A" w14:textId="77777777" w:rsidR="000951D2" w:rsidRDefault="000951D2" w:rsidP="000951D2">
      <w:pPr>
        <w:rPr>
          <w:rFonts w:ascii="Times New Roman" w:hAnsi="Times New Roman" w:cs="Times New Roman"/>
          <w:b/>
          <w:sz w:val="24"/>
          <w:szCs w:val="24"/>
        </w:rPr>
      </w:pPr>
    </w:p>
    <w:p w14:paraId="135264EB" w14:textId="6F96842B" w:rsidR="000951D2" w:rsidRPr="006B3E1A" w:rsidRDefault="000951D2" w:rsidP="000951D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F22212">
        <w:rPr>
          <w:rFonts w:ascii="Times New Roman" w:hAnsi="Times New Roman" w:cs="Times New Roman"/>
          <w:b/>
          <w:sz w:val="24"/>
          <w:szCs w:val="24"/>
        </w:rPr>
        <w:t xml:space="preserve">Klasė </w:t>
      </w:r>
      <w:r w:rsidRPr="00F22212">
        <w:rPr>
          <w:rFonts w:ascii="Times New Roman" w:hAnsi="Times New Roman" w:cs="Times New Roman"/>
          <w:b/>
          <w:sz w:val="24"/>
          <w:szCs w:val="24"/>
        </w:rPr>
        <w:tab/>
      </w:r>
      <w:r w:rsidR="00E07987">
        <w:rPr>
          <w:rFonts w:ascii="Times New Roman" w:hAnsi="Times New Roman" w:cs="Times New Roman"/>
          <w:b/>
          <w:sz w:val="24"/>
          <w:szCs w:val="24"/>
        </w:rPr>
        <w:t>5</w:t>
      </w:r>
      <w:r w:rsidR="00F83108">
        <w:rPr>
          <w:rFonts w:ascii="Times New Roman" w:hAnsi="Times New Roman" w:cs="Times New Roman"/>
          <w:b/>
          <w:sz w:val="24"/>
          <w:szCs w:val="24"/>
        </w:rPr>
        <w:t>-6</w:t>
      </w:r>
      <w:r w:rsidRPr="00F22212">
        <w:rPr>
          <w:rFonts w:ascii="Times New Roman" w:hAnsi="Times New Roman" w:cs="Times New Roman"/>
          <w:b/>
          <w:sz w:val="24"/>
          <w:szCs w:val="24"/>
        </w:rPr>
        <w:tab/>
      </w:r>
      <w:r w:rsidRPr="00F22212">
        <w:rPr>
          <w:rFonts w:ascii="Times New Roman" w:hAnsi="Times New Roman" w:cs="Times New Roman"/>
          <w:b/>
          <w:sz w:val="24"/>
          <w:szCs w:val="24"/>
        </w:rPr>
        <w:tab/>
      </w:r>
      <w:r w:rsidR="00E0798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F64C42" w14:textId="141378C7" w:rsidR="000951D2" w:rsidRDefault="000951D2" w:rsidP="000951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F22212">
        <w:rPr>
          <w:rFonts w:ascii="Times New Roman" w:hAnsi="Times New Roman" w:cs="Times New Roman"/>
          <w:b/>
          <w:sz w:val="24"/>
          <w:szCs w:val="24"/>
        </w:rPr>
        <w:t>Pamokos tema</w:t>
      </w:r>
      <w:r w:rsidR="00DD1109">
        <w:rPr>
          <w:rFonts w:ascii="Times New Roman" w:hAnsi="Times New Roman" w:cs="Times New Roman"/>
          <w:b/>
          <w:sz w:val="24"/>
          <w:szCs w:val="24"/>
        </w:rPr>
        <w:t>:</w:t>
      </w:r>
      <w:r w:rsidRPr="00F2221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Popierius kaip konstrukcinė medžiaga. </w:t>
      </w:r>
      <w:r w:rsidR="00E07987">
        <w:rPr>
          <w:rFonts w:ascii="Times New Roman" w:hAnsi="Times New Roman" w:cs="Times New Roman"/>
          <w:sz w:val="24"/>
          <w:szCs w:val="24"/>
        </w:rPr>
        <w:t>Gaminio gamyba iš antrinių medžiagų (popieriaus)</w:t>
      </w:r>
      <w:r w:rsidR="000041AA">
        <w:rPr>
          <w:rFonts w:ascii="Times New Roman" w:hAnsi="Times New Roman" w:cs="Times New Roman"/>
          <w:sz w:val="24"/>
          <w:szCs w:val="24"/>
        </w:rPr>
        <w:t xml:space="preserve"> (45 min.)</w:t>
      </w:r>
      <w:r w:rsidR="00E07987">
        <w:rPr>
          <w:rFonts w:ascii="Times New Roman" w:hAnsi="Times New Roman" w:cs="Times New Roman"/>
          <w:sz w:val="24"/>
          <w:szCs w:val="24"/>
        </w:rPr>
        <w:t>.</w:t>
      </w:r>
    </w:p>
    <w:p w14:paraId="35D8655B" w14:textId="77777777" w:rsidR="000951D2" w:rsidRPr="00F22212" w:rsidRDefault="000951D2" w:rsidP="000951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5953"/>
      </w:tblGrid>
      <w:tr w:rsidR="000951D2" w:rsidRPr="00F22212" w14:paraId="38BD83E9" w14:textId="77777777" w:rsidTr="005A69CC">
        <w:trPr>
          <w:trHeight w:val="859"/>
        </w:trPr>
        <w:tc>
          <w:tcPr>
            <w:tcW w:w="3261" w:type="dxa"/>
            <w:shd w:val="clear" w:color="auto" w:fill="auto"/>
          </w:tcPr>
          <w:p w14:paraId="49B524AE" w14:textId="77777777" w:rsidR="000951D2" w:rsidRPr="00F22212" w:rsidRDefault="000951D2" w:rsidP="00265EB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Tikslas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(pildoma temos įvadinėje pamokoje)</w:t>
            </w:r>
          </w:p>
        </w:tc>
        <w:tc>
          <w:tcPr>
            <w:tcW w:w="5953" w:type="dxa"/>
            <w:shd w:val="clear" w:color="auto" w:fill="auto"/>
          </w:tcPr>
          <w:p w14:paraId="454D1222" w14:textId="57481D81" w:rsidR="000951D2" w:rsidRPr="00F22212" w:rsidRDefault="000951D2" w:rsidP="00265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Pagaminti </w:t>
            </w:r>
            <w:r w:rsidR="000041AA">
              <w:rPr>
                <w:rFonts w:ascii="Times New Roman" w:hAnsi="Times New Roman" w:cs="Times New Roman"/>
                <w:sz w:val="24"/>
                <w:szCs w:val="24"/>
              </w:rPr>
              <w:t xml:space="preserve">interjero puošybos detalę </w:t>
            </w:r>
            <w:r w:rsidR="00E07987">
              <w:rPr>
                <w:rFonts w:ascii="Times New Roman" w:hAnsi="Times New Roman" w:cs="Times New Roman"/>
                <w:sz w:val="24"/>
                <w:szCs w:val="24"/>
              </w:rPr>
              <w:t xml:space="preserve">iš panaudoto popieriaus. </w:t>
            </w:r>
          </w:p>
        </w:tc>
      </w:tr>
      <w:tr w:rsidR="000951D2" w:rsidRPr="00F22212" w14:paraId="421008AE" w14:textId="77777777" w:rsidTr="005A69CC">
        <w:trPr>
          <w:trHeight w:val="817"/>
        </w:trPr>
        <w:tc>
          <w:tcPr>
            <w:tcW w:w="3261" w:type="dxa"/>
            <w:shd w:val="clear" w:color="auto" w:fill="auto"/>
          </w:tcPr>
          <w:p w14:paraId="597A4827" w14:textId="77777777" w:rsidR="000951D2" w:rsidRPr="00F22212" w:rsidRDefault="000951D2" w:rsidP="00265EB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Uždavinys</w:t>
            </w:r>
          </w:p>
        </w:tc>
        <w:tc>
          <w:tcPr>
            <w:tcW w:w="5953" w:type="dxa"/>
            <w:shd w:val="clear" w:color="auto" w:fill="auto"/>
          </w:tcPr>
          <w:p w14:paraId="432ED716" w14:textId="1A9D282D" w:rsidR="000951D2" w:rsidRDefault="000951D2" w:rsidP="00265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Mokiniai susipažinę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su pateikta informaciją apie</w:t>
            </w:r>
            <w:r w:rsidR="00E07987">
              <w:rPr>
                <w:rFonts w:ascii="Times New Roman" w:hAnsi="Times New Roman" w:cs="Times New Roman"/>
                <w:sz w:val="24"/>
                <w:szCs w:val="24"/>
              </w:rPr>
              <w:t xml:space="preserve"> popieriaus gamybą ir panaudojimo galimybes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gebės kiekvienas individualiai </w:t>
            </w:r>
            <w:r w:rsidR="00E07987">
              <w:rPr>
                <w:rFonts w:ascii="Times New Roman" w:hAnsi="Times New Roman" w:cs="Times New Roman"/>
                <w:sz w:val="24"/>
                <w:szCs w:val="24"/>
              </w:rPr>
              <w:t xml:space="preserve">atlikti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7987">
              <w:rPr>
                <w:rFonts w:ascii="Times New Roman" w:hAnsi="Times New Roman" w:cs="Times New Roman"/>
                <w:sz w:val="24"/>
                <w:szCs w:val="24"/>
              </w:rPr>
              <w:t>pasirinkto gaminio eskizą</w:t>
            </w:r>
            <w:r w:rsidR="000041A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07987">
              <w:rPr>
                <w:rFonts w:ascii="Times New Roman" w:hAnsi="Times New Roman" w:cs="Times New Roman"/>
                <w:sz w:val="24"/>
                <w:szCs w:val="24"/>
              </w:rPr>
              <w:t xml:space="preserve">pasirinkti reikiamas priemones ir medžiagas jam atlikti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pagal pateiktus vertinimo kriterijus:</w:t>
            </w:r>
          </w:p>
          <w:p w14:paraId="76FE3570" w14:textId="22A324B8" w:rsidR="000951D2" w:rsidRDefault="00E07987" w:rsidP="00265EB6">
            <w:pPr>
              <w:pStyle w:val="Sraopastraip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Eskizas turi būti atliktas tvarkingai, gaminys pavaizduotas suprantamai ir aiškiai</w:t>
            </w:r>
            <w:r w:rsidR="000951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218E9">
              <w:rPr>
                <w:rFonts w:ascii="Times New Roman" w:hAnsi="Times New Roman" w:cs="Times New Roman"/>
                <w:sz w:val="24"/>
                <w:szCs w:val="24"/>
              </w:rPr>
              <w:t xml:space="preserve"> Eskizas turi būti užbaigtas.</w:t>
            </w:r>
          </w:p>
          <w:p w14:paraId="076ED5E3" w14:textId="7C1690DE" w:rsidR="000951D2" w:rsidRPr="005A69CC" w:rsidRDefault="00F218E9" w:rsidP="005A69CC">
            <w:pPr>
              <w:pStyle w:val="Sraopastraip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Gaminiui pasirenkamos antrinės medžiagos (popierius)</w:t>
            </w:r>
            <w:r w:rsidR="000951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18E9" w:rsidRPr="00F22212" w14:paraId="4E8DD027" w14:textId="77777777" w:rsidTr="005A69CC">
        <w:trPr>
          <w:trHeight w:val="1043"/>
        </w:trPr>
        <w:tc>
          <w:tcPr>
            <w:tcW w:w="3261" w:type="dxa"/>
            <w:shd w:val="clear" w:color="auto" w:fill="auto"/>
          </w:tcPr>
          <w:p w14:paraId="7C29E348" w14:textId="77777777" w:rsidR="00F218E9" w:rsidRPr="00F22212" w:rsidRDefault="00F218E9" w:rsidP="00F2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Uždavinys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(besimokantiems pagal individualizuotą programą)</w:t>
            </w:r>
          </w:p>
        </w:tc>
        <w:tc>
          <w:tcPr>
            <w:tcW w:w="5953" w:type="dxa"/>
            <w:shd w:val="clear" w:color="auto" w:fill="auto"/>
          </w:tcPr>
          <w:p w14:paraId="0F02D2C5" w14:textId="010E601A" w:rsidR="00F218E9" w:rsidRDefault="00F218E9" w:rsidP="00F2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Mokiniai susipažinę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su pateikta informaciją apie popieriaus gamybą ir panaudojimo galimybes gebės kiekvienas individualiai</w:t>
            </w:r>
            <w:r w:rsidR="005A4D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atlikti  pasirinkto gaminio eskizą</w:t>
            </w:r>
            <w:r w:rsidR="005A4D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4D24">
              <w:rPr>
                <w:rFonts w:ascii="Times New Roman" w:hAnsi="Times New Roman" w:cs="Times New Roman"/>
                <w:sz w:val="24"/>
                <w:szCs w:val="24"/>
              </w:rPr>
              <w:t xml:space="preserve">Su mokytojo pagalba gebės tinkamai pasirinkti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reikiamas priemones ir medžiagas </w:t>
            </w:r>
            <w:r w:rsidR="005A4D24">
              <w:rPr>
                <w:rFonts w:ascii="Times New Roman" w:hAnsi="Times New Roman" w:cs="Times New Roman"/>
                <w:sz w:val="24"/>
                <w:szCs w:val="24"/>
              </w:rPr>
              <w:t xml:space="preserve">darbui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atlikti pagal pateiktus vertinimo kriterijus:</w:t>
            </w:r>
          </w:p>
          <w:p w14:paraId="7A5C7AB9" w14:textId="3F632D7C" w:rsidR="00F218E9" w:rsidRPr="00F218E9" w:rsidRDefault="00F218E9" w:rsidP="00F218E9">
            <w:pPr>
              <w:pStyle w:val="Sraopastraip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E9">
              <w:rPr>
                <w:rFonts w:ascii="Times New Roman" w:hAnsi="Times New Roman" w:cs="Times New Roman"/>
                <w:sz w:val="24"/>
                <w:szCs w:val="24"/>
              </w:rPr>
              <w:t>Eskizas turi būti atliktas tvarkingai, gaminys pavaizduotas suprantamai ir aiškiai. Eskizas turi būti užbaigtas.</w:t>
            </w:r>
          </w:p>
          <w:p w14:paraId="1EB6314B" w14:textId="1214DD8D" w:rsidR="00F218E9" w:rsidRPr="005A69CC" w:rsidRDefault="00F218E9" w:rsidP="005A69CC">
            <w:pPr>
              <w:pStyle w:val="Sraopastraip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E9">
              <w:rPr>
                <w:rFonts w:ascii="Times New Roman" w:hAnsi="Times New Roman" w:cs="Times New Roman"/>
                <w:sz w:val="24"/>
                <w:szCs w:val="24"/>
              </w:rPr>
              <w:t>Gaminiui pasirenkamos antrinės medžiagos (popierius).</w:t>
            </w:r>
          </w:p>
        </w:tc>
      </w:tr>
      <w:tr w:rsidR="00F218E9" w:rsidRPr="00F22212" w14:paraId="51FA8A18" w14:textId="77777777" w:rsidTr="005A69CC">
        <w:trPr>
          <w:trHeight w:val="534"/>
        </w:trPr>
        <w:tc>
          <w:tcPr>
            <w:tcW w:w="3261" w:type="dxa"/>
            <w:shd w:val="clear" w:color="auto" w:fill="auto"/>
          </w:tcPr>
          <w:p w14:paraId="31775411" w14:textId="77777777" w:rsidR="00F218E9" w:rsidRPr="00F22212" w:rsidRDefault="00F218E9" w:rsidP="00F2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Vertinimas</w:t>
            </w:r>
          </w:p>
        </w:tc>
        <w:tc>
          <w:tcPr>
            <w:tcW w:w="5953" w:type="dxa"/>
            <w:shd w:val="clear" w:color="auto" w:fill="auto"/>
          </w:tcPr>
          <w:p w14:paraId="49E0D93B" w14:textId="77777777" w:rsidR="00F218E9" w:rsidRPr="00F22212" w:rsidRDefault="00F218E9" w:rsidP="00F2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Formuojamasis 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mokinių vertinimas, atsižvelgiant į kiekvieno mokinio gebėjimus, pasiektus rezultatus ir įvykdytus uždavinius.</w:t>
            </w:r>
          </w:p>
        </w:tc>
      </w:tr>
      <w:tr w:rsidR="00F218E9" w:rsidRPr="00F22212" w14:paraId="27ACFFAB" w14:textId="77777777" w:rsidTr="005A69CC">
        <w:trPr>
          <w:trHeight w:val="267"/>
        </w:trPr>
        <w:tc>
          <w:tcPr>
            <w:tcW w:w="3261" w:type="dxa"/>
            <w:vMerge w:val="restart"/>
            <w:shd w:val="clear" w:color="auto" w:fill="auto"/>
          </w:tcPr>
          <w:p w14:paraId="13909682" w14:textId="77777777" w:rsidR="00F218E9" w:rsidRPr="00F22212" w:rsidRDefault="00F218E9" w:rsidP="00F2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Pamokos struktūra</w:t>
            </w:r>
          </w:p>
          <w:p w14:paraId="2CEAC043" w14:textId="77777777" w:rsidR="00F218E9" w:rsidRPr="00F22212" w:rsidRDefault="00F218E9" w:rsidP="00F2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(pamokos dalys, užduotys, diferencijavimas, namų darbai ir kt.)</w:t>
            </w:r>
          </w:p>
        </w:tc>
        <w:tc>
          <w:tcPr>
            <w:tcW w:w="5953" w:type="dxa"/>
            <w:shd w:val="clear" w:color="auto" w:fill="auto"/>
          </w:tcPr>
          <w:p w14:paraId="44DE854F" w14:textId="77777777" w:rsidR="00F218E9" w:rsidRPr="00F22212" w:rsidRDefault="00F218E9" w:rsidP="00F2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Pamokos dalys:</w:t>
            </w:r>
          </w:p>
        </w:tc>
      </w:tr>
      <w:tr w:rsidR="00F218E9" w:rsidRPr="00F22212" w14:paraId="300C3E3A" w14:textId="77777777" w:rsidTr="005A69CC">
        <w:trPr>
          <w:trHeight w:val="250"/>
        </w:trPr>
        <w:tc>
          <w:tcPr>
            <w:tcW w:w="3261" w:type="dxa"/>
            <w:vMerge/>
            <w:shd w:val="clear" w:color="auto" w:fill="auto"/>
          </w:tcPr>
          <w:p w14:paraId="32D9000A" w14:textId="77777777" w:rsidR="00F218E9" w:rsidRPr="00F22212" w:rsidRDefault="00F218E9" w:rsidP="00F2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49E34CF5" w14:textId="301F355F" w:rsidR="00F218E9" w:rsidRPr="00F22212" w:rsidRDefault="00F218E9" w:rsidP="00F2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 Pamokos temos ir uždavinių  pateikimas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Mokytojas aiškiai ir suprantamai pateikia pamokos uždavinį. Mokiniams pateikiamas Power Point pristatymas apie popieriaus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gamybą ir popieriaus panaudojimo galimybes. Su mokiniais aptariami popieriaus rūšiavimo ypatumai, antrinių žaliavų panaudojimo galimybės (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5 min.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</w:tr>
      <w:tr w:rsidR="00F218E9" w:rsidRPr="00F22212" w14:paraId="5CA38ADC" w14:textId="77777777" w:rsidTr="005A69CC">
        <w:trPr>
          <w:trHeight w:val="356"/>
        </w:trPr>
        <w:tc>
          <w:tcPr>
            <w:tcW w:w="3261" w:type="dxa"/>
            <w:vMerge/>
            <w:shd w:val="clear" w:color="auto" w:fill="auto"/>
          </w:tcPr>
          <w:p w14:paraId="60BC0E23" w14:textId="77777777" w:rsidR="00F218E9" w:rsidRPr="00F22212" w:rsidRDefault="00F218E9" w:rsidP="00F2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2977311A" w14:textId="18C5FC37" w:rsidR="00F218E9" w:rsidRPr="00F22212" w:rsidRDefault="00F218E9" w:rsidP="00F2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    Pasiruošimas praktinei veiklai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Mokiniai savarankiškai pasiruošia reikiamas priemones eskizui atlikti  (pieštukai, popierius ir kt..)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62B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 min.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F218E9" w:rsidRPr="00F22212" w14:paraId="38790D2D" w14:textId="77777777" w:rsidTr="005A69CC">
        <w:trPr>
          <w:trHeight w:val="282"/>
        </w:trPr>
        <w:tc>
          <w:tcPr>
            <w:tcW w:w="3261" w:type="dxa"/>
            <w:vMerge/>
            <w:shd w:val="clear" w:color="auto" w:fill="auto"/>
          </w:tcPr>
          <w:p w14:paraId="091300A7" w14:textId="77777777" w:rsidR="00F218E9" w:rsidRPr="00F22212" w:rsidRDefault="00F218E9" w:rsidP="00F2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390CBB45" w14:textId="2953B1A8" w:rsidR="00F218E9" w:rsidRPr="00F22212" w:rsidRDefault="00F218E9" w:rsidP="00F2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  Praktinė veikla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Mokiniai peržiūrėję mokytojo pateiktus pavyzdžius kiekvienas individualiai </w:t>
            </w:r>
            <w:r w:rsidR="000B1D43">
              <w:rPr>
                <w:rFonts w:ascii="Times New Roman" w:hAnsi="Times New Roman" w:cs="Times New Roman"/>
                <w:sz w:val="24"/>
                <w:szCs w:val="24"/>
              </w:rPr>
              <w:t xml:space="preserve">piešia būsimo gaminio eskizą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B1D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min.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B1D43">
              <w:rPr>
                <w:rFonts w:ascii="Times New Roman" w:hAnsi="Times New Roman" w:cs="Times New Roman"/>
                <w:sz w:val="24"/>
                <w:szCs w:val="24"/>
              </w:rPr>
              <w:t xml:space="preserve"> ir pasiruošia reikalingas gaminiui atlikti priemones ir medžiagas (</w:t>
            </w:r>
            <w:r w:rsidR="00162B2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B1D43">
              <w:rPr>
                <w:rFonts w:ascii="Times New Roman" w:hAnsi="Times New Roman" w:cs="Times New Roman"/>
                <w:sz w:val="24"/>
                <w:szCs w:val="24"/>
              </w:rPr>
              <w:t xml:space="preserve"> min.).</w:t>
            </w:r>
          </w:p>
        </w:tc>
      </w:tr>
      <w:tr w:rsidR="00F218E9" w:rsidRPr="00F22212" w14:paraId="0529C872" w14:textId="77777777" w:rsidTr="005A69CC">
        <w:trPr>
          <w:trHeight w:val="282"/>
        </w:trPr>
        <w:tc>
          <w:tcPr>
            <w:tcW w:w="3261" w:type="dxa"/>
            <w:vMerge/>
            <w:shd w:val="clear" w:color="auto" w:fill="auto"/>
          </w:tcPr>
          <w:p w14:paraId="16FB394A" w14:textId="77777777" w:rsidR="00F218E9" w:rsidRPr="00F22212" w:rsidRDefault="00F218E9" w:rsidP="00F2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3ED1795D" w14:textId="33012084" w:rsidR="00F218E9" w:rsidRPr="00F22212" w:rsidRDefault="00F218E9" w:rsidP="00F2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Praktinės veiklos užbaigimas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Mokiniai susitvarko darbo vietą ir priemones. Kartu su mokytoja aptariami pamokos rezultatai ir kiti gaminio gamybos procesai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62B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 min.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F218E9" w:rsidRPr="00F22212" w14:paraId="5AD7FF49" w14:textId="77777777" w:rsidTr="005A69CC">
        <w:trPr>
          <w:trHeight w:val="282"/>
        </w:trPr>
        <w:tc>
          <w:tcPr>
            <w:tcW w:w="3261" w:type="dxa"/>
            <w:vMerge/>
            <w:shd w:val="clear" w:color="auto" w:fill="auto"/>
          </w:tcPr>
          <w:p w14:paraId="2EFB60DB" w14:textId="77777777" w:rsidR="00F218E9" w:rsidRPr="00F22212" w:rsidRDefault="00F218E9" w:rsidP="00F2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7CBF882C" w14:textId="77777777" w:rsidR="00F218E9" w:rsidRPr="00F22212" w:rsidRDefault="00F218E9" w:rsidP="00F2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Namų darbai: nėra</w:t>
            </w:r>
          </w:p>
        </w:tc>
      </w:tr>
      <w:tr w:rsidR="00162B27" w:rsidRPr="00F22212" w14:paraId="377B76F6" w14:textId="77777777" w:rsidTr="005A69CC">
        <w:trPr>
          <w:trHeight w:val="282"/>
        </w:trPr>
        <w:tc>
          <w:tcPr>
            <w:tcW w:w="3261" w:type="dxa"/>
            <w:shd w:val="clear" w:color="auto" w:fill="auto"/>
          </w:tcPr>
          <w:p w14:paraId="247B4B4E" w14:textId="323C5F8C" w:rsidR="00162B27" w:rsidRPr="00F22212" w:rsidRDefault="00162B27" w:rsidP="00F2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Ugdomos kompetencijos </w:t>
            </w:r>
          </w:p>
        </w:tc>
        <w:tc>
          <w:tcPr>
            <w:tcW w:w="5953" w:type="dxa"/>
            <w:shd w:val="clear" w:color="auto" w:fill="auto"/>
          </w:tcPr>
          <w:p w14:paraId="2904C80E" w14:textId="137EE65B" w:rsidR="00162B27" w:rsidRPr="00F22212" w:rsidRDefault="00162B27" w:rsidP="00F2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Kūrybiškumo kompetencija</w:t>
            </w:r>
            <w:r w:rsidR="005A4D24">
              <w:rPr>
                <w:rFonts w:ascii="Times New Roman" w:hAnsi="Times New Roman" w:cs="Times New Roman"/>
                <w:sz w:val="24"/>
                <w:szCs w:val="24"/>
              </w:rPr>
              <w:t>, pažinimo kompetencija, socialinė, emocinė ir sveikos gyvensenos kompetencija.</w:t>
            </w:r>
          </w:p>
        </w:tc>
      </w:tr>
      <w:tr w:rsidR="00F218E9" w:rsidRPr="00F22212" w14:paraId="0ACD6400" w14:textId="77777777" w:rsidTr="005A69CC">
        <w:trPr>
          <w:trHeight w:val="267"/>
        </w:trPr>
        <w:tc>
          <w:tcPr>
            <w:tcW w:w="3261" w:type="dxa"/>
            <w:shd w:val="clear" w:color="auto" w:fill="auto"/>
          </w:tcPr>
          <w:p w14:paraId="2B6984BD" w14:textId="77777777" w:rsidR="00F218E9" w:rsidRPr="00F22212" w:rsidRDefault="00F218E9" w:rsidP="00F2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Įsivertinimas</w:t>
            </w:r>
          </w:p>
        </w:tc>
        <w:tc>
          <w:tcPr>
            <w:tcW w:w="5953" w:type="dxa"/>
            <w:shd w:val="clear" w:color="auto" w:fill="auto"/>
          </w:tcPr>
          <w:p w14:paraId="0A160BBF" w14:textId="77777777" w:rsidR="00F218E9" w:rsidRPr="00F22212" w:rsidRDefault="00F218E9" w:rsidP="00F2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Vertinami mokinių pasiekimai pagal ankščiau nusakytus kriterijus. Mokiniai įsivertina savo darbus, diskutuojama kas pavyko gerai, kokie tikslai pasiekti, ką reikėtų patobulinti ar atkreipti dėmesį.</w:t>
            </w:r>
          </w:p>
        </w:tc>
      </w:tr>
      <w:tr w:rsidR="00F218E9" w:rsidRPr="00F22212" w14:paraId="676F4DFC" w14:textId="77777777" w:rsidTr="005A69CC">
        <w:trPr>
          <w:trHeight w:val="832"/>
        </w:trPr>
        <w:tc>
          <w:tcPr>
            <w:tcW w:w="3261" w:type="dxa"/>
            <w:shd w:val="clear" w:color="auto" w:fill="auto"/>
          </w:tcPr>
          <w:p w14:paraId="0481FDAA" w14:textId="77777777" w:rsidR="00F218E9" w:rsidRPr="00F22212" w:rsidRDefault="00F218E9" w:rsidP="00F2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Kita</w:t>
            </w:r>
          </w:p>
        </w:tc>
        <w:tc>
          <w:tcPr>
            <w:tcW w:w="5953" w:type="dxa"/>
            <w:shd w:val="clear" w:color="auto" w:fill="auto"/>
          </w:tcPr>
          <w:p w14:paraId="09ED15F0" w14:textId="77777777" w:rsidR="00F218E9" w:rsidRPr="00F22212" w:rsidRDefault="00F218E9" w:rsidP="00F2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Jeigu pamokos eigoje nebus pasiekti pamokos uždaviniai, mokiniai pratęs kūrybinio darbo atlikimą kitą pamoką. Sudaryti sąlygas dirbti ir mokytis kiekvienam mokiniui, atsižvelgti į kiekvieno mokinio gebėjimus, galimybės ir poreikius. Mokomoje aplinkoje užtikrinti mokiniams saugią darbo ir mokymo (si) aplinką.</w:t>
            </w:r>
          </w:p>
        </w:tc>
      </w:tr>
      <w:bookmarkEnd w:id="0"/>
    </w:tbl>
    <w:p w14:paraId="4CA84A8C" w14:textId="2241B16B" w:rsidR="000F51D3" w:rsidRDefault="000F51D3"/>
    <w:p w14:paraId="38586733" w14:textId="36ABF86A" w:rsidR="000B1D43" w:rsidRDefault="000B1D43" w:rsidP="005A69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212">
        <w:rPr>
          <w:rFonts w:ascii="Times New Roman" w:hAnsi="Times New Roman" w:cs="Times New Roman"/>
          <w:b/>
          <w:sz w:val="24"/>
          <w:szCs w:val="24"/>
        </w:rPr>
        <w:t>Mokytojo pamokos planas</w:t>
      </w:r>
    </w:p>
    <w:p w14:paraId="327BE3AC" w14:textId="77777777" w:rsidR="000B1D43" w:rsidRDefault="000B1D43" w:rsidP="000B1D43">
      <w:pPr>
        <w:rPr>
          <w:rFonts w:ascii="Times New Roman" w:hAnsi="Times New Roman" w:cs="Times New Roman"/>
          <w:b/>
          <w:sz w:val="24"/>
          <w:szCs w:val="24"/>
        </w:rPr>
      </w:pPr>
    </w:p>
    <w:p w14:paraId="55DA16A6" w14:textId="091D8A03" w:rsidR="000B1D43" w:rsidRPr="006B3E1A" w:rsidRDefault="000B1D43" w:rsidP="000B1D4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F22212">
        <w:rPr>
          <w:rFonts w:ascii="Times New Roman" w:hAnsi="Times New Roman" w:cs="Times New Roman"/>
          <w:b/>
          <w:sz w:val="24"/>
          <w:szCs w:val="24"/>
        </w:rPr>
        <w:t xml:space="preserve">Klasė </w:t>
      </w:r>
      <w:r w:rsidRPr="00F22212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="00DD1109">
        <w:rPr>
          <w:rFonts w:ascii="Times New Roman" w:hAnsi="Times New Roman" w:cs="Times New Roman"/>
          <w:b/>
          <w:sz w:val="24"/>
          <w:szCs w:val="24"/>
        </w:rPr>
        <w:t>-6</w:t>
      </w:r>
      <w:r w:rsidRPr="00F22212">
        <w:rPr>
          <w:rFonts w:ascii="Times New Roman" w:hAnsi="Times New Roman" w:cs="Times New Roman"/>
          <w:b/>
          <w:sz w:val="24"/>
          <w:szCs w:val="24"/>
        </w:rPr>
        <w:tab/>
      </w:r>
      <w:r w:rsidRPr="00F22212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A3BDFD" w14:textId="4AE904E4" w:rsidR="000B1D43" w:rsidRDefault="000B1D43" w:rsidP="000B1D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F22212">
        <w:rPr>
          <w:rFonts w:ascii="Times New Roman" w:hAnsi="Times New Roman" w:cs="Times New Roman"/>
          <w:b/>
          <w:sz w:val="24"/>
          <w:szCs w:val="24"/>
        </w:rPr>
        <w:t>Pamokos tema</w:t>
      </w:r>
      <w:r w:rsidR="00DD1109">
        <w:rPr>
          <w:rFonts w:ascii="Times New Roman" w:hAnsi="Times New Roman" w:cs="Times New Roman"/>
          <w:b/>
          <w:sz w:val="24"/>
          <w:szCs w:val="24"/>
        </w:rPr>
        <w:t>:</w:t>
      </w:r>
      <w:r w:rsidRPr="00F2221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Popierius kaip konstrukcinė medžiaga. Gaminio gamyba iš antrinių  medžiagų (popieriaus). Tęstinė pamoka</w:t>
      </w:r>
      <w:r w:rsidR="000041AA">
        <w:rPr>
          <w:rFonts w:ascii="Times New Roman" w:hAnsi="Times New Roman" w:cs="Times New Roman"/>
          <w:sz w:val="24"/>
          <w:szCs w:val="24"/>
        </w:rPr>
        <w:t xml:space="preserve"> (45 min.)</w:t>
      </w:r>
    </w:p>
    <w:p w14:paraId="66BC6B06" w14:textId="77777777" w:rsidR="000B1D43" w:rsidRPr="00F22212" w:rsidRDefault="000B1D43" w:rsidP="000B1D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5953"/>
      </w:tblGrid>
      <w:tr w:rsidR="000B1D43" w:rsidRPr="00F22212" w14:paraId="633626AF" w14:textId="77777777" w:rsidTr="005A69CC">
        <w:trPr>
          <w:trHeight w:val="859"/>
        </w:trPr>
        <w:tc>
          <w:tcPr>
            <w:tcW w:w="3261" w:type="dxa"/>
            <w:shd w:val="clear" w:color="auto" w:fill="auto"/>
          </w:tcPr>
          <w:p w14:paraId="6562B665" w14:textId="77777777" w:rsidR="000B1D43" w:rsidRPr="00F22212" w:rsidRDefault="000B1D43" w:rsidP="00265EB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Tikslas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(pildoma temos įvadinėje pamokoje)</w:t>
            </w:r>
          </w:p>
        </w:tc>
        <w:tc>
          <w:tcPr>
            <w:tcW w:w="5953" w:type="dxa"/>
            <w:shd w:val="clear" w:color="auto" w:fill="auto"/>
          </w:tcPr>
          <w:p w14:paraId="16FC2C24" w14:textId="66F4C706" w:rsidR="000B1D43" w:rsidRPr="00F22212" w:rsidRDefault="000B1D43" w:rsidP="00265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Pagaminti </w:t>
            </w:r>
            <w:r w:rsidR="000041AA">
              <w:rPr>
                <w:rFonts w:ascii="Times New Roman" w:hAnsi="Times New Roman" w:cs="Times New Roman"/>
                <w:sz w:val="24"/>
                <w:szCs w:val="24"/>
              </w:rPr>
              <w:t xml:space="preserve">interjero detalę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iš panaudoto popieriaus. </w:t>
            </w:r>
          </w:p>
        </w:tc>
      </w:tr>
      <w:tr w:rsidR="000B1D43" w:rsidRPr="00F22212" w14:paraId="7FA487C9" w14:textId="77777777" w:rsidTr="005A69CC">
        <w:trPr>
          <w:trHeight w:val="817"/>
        </w:trPr>
        <w:tc>
          <w:tcPr>
            <w:tcW w:w="3261" w:type="dxa"/>
            <w:shd w:val="clear" w:color="auto" w:fill="auto"/>
          </w:tcPr>
          <w:p w14:paraId="2F76FDF6" w14:textId="77777777" w:rsidR="000B1D43" w:rsidRPr="00F22212" w:rsidRDefault="000B1D43" w:rsidP="00265EB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Uždavinys</w:t>
            </w:r>
          </w:p>
        </w:tc>
        <w:tc>
          <w:tcPr>
            <w:tcW w:w="5953" w:type="dxa"/>
            <w:shd w:val="clear" w:color="auto" w:fill="auto"/>
          </w:tcPr>
          <w:p w14:paraId="02F99FE9" w14:textId="2D9A6410" w:rsidR="000B1D43" w:rsidRDefault="000B1D43" w:rsidP="00265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Mokiniai susipažinę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su pateikta informaciją apie panaudojimo galimybes, atlikę būsimo gaminio eskizą ir pasirinkę reikalingas medžiagas ir priemones gebės kiekvienas individualiai atlikti gaminio gamybos procesus pagal pateiktus vertinimo kriterijus:</w:t>
            </w:r>
          </w:p>
          <w:p w14:paraId="16FD87BE" w14:textId="5E97E46C" w:rsidR="000B1D43" w:rsidRDefault="000B1D43" w:rsidP="000B1D43">
            <w:pPr>
              <w:pStyle w:val="Sraopastraip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Gamin</w:t>
            </w:r>
            <w:r w:rsidR="009C2545">
              <w:rPr>
                <w:rFonts w:ascii="Times New Roman" w:hAnsi="Times New Roman" w:cs="Times New Roman"/>
                <w:sz w:val="24"/>
                <w:szCs w:val="24"/>
              </w:rPr>
              <w:t xml:space="preserve">ys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turi būti atliekamas iš panaudoto įvairaus popieriaus.</w:t>
            </w:r>
          </w:p>
          <w:p w14:paraId="0422DBA7" w14:textId="439FF371" w:rsidR="009C2545" w:rsidRDefault="009C2545" w:rsidP="000B1D43">
            <w:pPr>
              <w:pStyle w:val="Sraopastraip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Gaminys turi būti atliekamas tvarkingai, laikantis saugaus darbo taisyklių.</w:t>
            </w:r>
          </w:p>
          <w:p w14:paraId="64B49AD3" w14:textId="5EA26952" w:rsidR="000B1D43" w:rsidRPr="005A69CC" w:rsidRDefault="009C2545" w:rsidP="005A69CC">
            <w:pPr>
              <w:pStyle w:val="Sraopastraip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Baigiant darbą sutvarkoma darbo vieta.</w:t>
            </w:r>
          </w:p>
        </w:tc>
      </w:tr>
      <w:tr w:rsidR="009C2545" w:rsidRPr="00F22212" w14:paraId="7833022E" w14:textId="77777777" w:rsidTr="005A69CC">
        <w:trPr>
          <w:trHeight w:val="1043"/>
        </w:trPr>
        <w:tc>
          <w:tcPr>
            <w:tcW w:w="3261" w:type="dxa"/>
            <w:shd w:val="clear" w:color="auto" w:fill="auto"/>
          </w:tcPr>
          <w:p w14:paraId="65FA22E0" w14:textId="77777777" w:rsidR="009C2545" w:rsidRPr="00F22212" w:rsidRDefault="009C2545" w:rsidP="009C25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Uždavinys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(besimokantiems pagal individualizuotą programą)</w:t>
            </w:r>
          </w:p>
        </w:tc>
        <w:tc>
          <w:tcPr>
            <w:tcW w:w="5953" w:type="dxa"/>
            <w:shd w:val="clear" w:color="auto" w:fill="auto"/>
          </w:tcPr>
          <w:p w14:paraId="398C15F6" w14:textId="65570638" w:rsidR="009C2545" w:rsidRDefault="009C2545" w:rsidP="009C25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Mokiniai susipažinę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su pateikta informaciją apie panaudojimo galimybes, atlikę būsimo gaminio eskizą ir pasirinkę reikalingas medžiagas ir priemones gebės</w:t>
            </w:r>
            <w:r w:rsidR="005A4D24">
              <w:rPr>
                <w:rFonts w:ascii="Times New Roman" w:hAnsi="Times New Roman" w:cs="Times New Roman"/>
                <w:sz w:val="24"/>
                <w:szCs w:val="24"/>
              </w:rPr>
              <w:t xml:space="preserve"> su mokytojo pagalba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individualiai atlikti gaminio gamybos procesus pagal pateiktus vertinimo kriterijus:</w:t>
            </w:r>
          </w:p>
          <w:p w14:paraId="4E3352D0" w14:textId="3B78532C" w:rsidR="009C2545" w:rsidRPr="009C2545" w:rsidRDefault="009C2545" w:rsidP="009C2545">
            <w:pPr>
              <w:pStyle w:val="Sraopastraip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545">
              <w:rPr>
                <w:rFonts w:ascii="Times New Roman" w:hAnsi="Times New Roman" w:cs="Times New Roman"/>
                <w:sz w:val="24"/>
                <w:szCs w:val="24"/>
              </w:rPr>
              <w:t>Gaminys  turi būti atliekamas iš panaudoto įvairaus popieriaus.</w:t>
            </w:r>
          </w:p>
          <w:p w14:paraId="21FCC43D" w14:textId="77777777" w:rsidR="009C2545" w:rsidRDefault="009C2545" w:rsidP="009C2545">
            <w:pPr>
              <w:pStyle w:val="Sraopastraip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Gaminys turi būti atliekamas tvarkingai, laikantis saugaus darbo taisyklių.</w:t>
            </w:r>
          </w:p>
          <w:p w14:paraId="3DE79459" w14:textId="29ACE487" w:rsidR="009C2545" w:rsidRPr="005A69CC" w:rsidRDefault="009C2545" w:rsidP="005A69CC">
            <w:pPr>
              <w:pStyle w:val="Sraopastraip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Baigiant darbą sutvarkoma darbo vieta.</w:t>
            </w:r>
          </w:p>
        </w:tc>
      </w:tr>
      <w:tr w:rsidR="009C2545" w:rsidRPr="00F22212" w14:paraId="36F3D640" w14:textId="77777777" w:rsidTr="005A69CC">
        <w:trPr>
          <w:trHeight w:val="534"/>
        </w:trPr>
        <w:tc>
          <w:tcPr>
            <w:tcW w:w="3261" w:type="dxa"/>
            <w:shd w:val="clear" w:color="auto" w:fill="auto"/>
          </w:tcPr>
          <w:p w14:paraId="57E79579" w14:textId="77777777" w:rsidR="009C2545" w:rsidRPr="00F22212" w:rsidRDefault="009C2545" w:rsidP="009C25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Vertinimas</w:t>
            </w:r>
          </w:p>
        </w:tc>
        <w:tc>
          <w:tcPr>
            <w:tcW w:w="5953" w:type="dxa"/>
            <w:shd w:val="clear" w:color="auto" w:fill="auto"/>
          </w:tcPr>
          <w:p w14:paraId="6A5E190C" w14:textId="77777777" w:rsidR="009C2545" w:rsidRPr="00F22212" w:rsidRDefault="009C2545" w:rsidP="009C25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Formuojamasis 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mokinių vertinimas, atsižvelgiant į kiekvieno mokinio gebėjimus, pasiektus rezultatus ir įvykdytus uždavinius.</w:t>
            </w:r>
          </w:p>
        </w:tc>
      </w:tr>
      <w:tr w:rsidR="009C2545" w:rsidRPr="00F22212" w14:paraId="2E515C8B" w14:textId="77777777" w:rsidTr="005A69CC">
        <w:trPr>
          <w:trHeight w:val="267"/>
        </w:trPr>
        <w:tc>
          <w:tcPr>
            <w:tcW w:w="3261" w:type="dxa"/>
            <w:vMerge w:val="restart"/>
            <w:shd w:val="clear" w:color="auto" w:fill="auto"/>
          </w:tcPr>
          <w:p w14:paraId="436F1683" w14:textId="77777777" w:rsidR="009C2545" w:rsidRPr="00F22212" w:rsidRDefault="009C2545" w:rsidP="009C25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Pamokos struktūra</w:t>
            </w:r>
          </w:p>
          <w:p w14:paraId="17BF8173" w14:textId="77777777" w:rsidR="009C2545" w:rsidRPr="00F22212" w:rsidRDefault="009C2545" w:rsidP="009C25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(pamokos dalys, užduotys, diferencijavimas, namų darbai ir kt.)</w:t>
            </w:r>
          </w:p>
        </w:tc>
        <w:tc>
          <w:tcPr>
            <w:tcW w:w="5953" w:type="dxa"/>
            <w:shd w:val="clear" w:color="auto" w:fill="auto"/>
          </w:tcPr>
          <w:p w14:paraId="28D5D4CC" w14:textId="77777777" w:rsidR="009C2545" w:rsidRPr="00F22212" w:rsidRDefault="009C2545" w:rsidP="009C25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Pamokos dalys:</w:t>
            </w:r>
          </w:p>
        </w:tc>
      </w:tr>
      <w:tr w:rsidR="009C2545" w:rsidRPr="00F22212" w14:paraId="304E1ED5" w14:textId="77777777" w:rsidTr="005A69CC">
        <w:trPr>
          <w:trHeight w:val="250"/>
        </w:trPr>
        <w:tc>
          <w:tcPr>
            <w:tcW w:w="3261" w:type="dxa"/>
            <w:vMerge/>
            <w:shd w:val="clear" w:color="auto" w:fill="auto"/>
          </w:tcPr>
          <w:p w14:paraId="02581073" w14:textId="77777777" w:rsidR="009C2545" w:rsidRPr="00F22212" w:rsidRDefault="009C2545" w:rsidP="009C25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077BB7FD" w14:textId="27E69777" w:rsidR="009C2545" w:rsidRPr="00F22212" w:rsidRDefault="009C2545" w:rsidP="009C25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 Pamokos temos ir uždavinių  pateikimas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Mokytojas aiškiai ir suprantamai pateikia pamokos uždavinį (1 min.).</w:t>
            </w:r>
          </w:p>
        </w:tc>
      </w:tr>
      <w:tr w:rsidR="009C2545" w:rsidRPr="00F22212" w14:paraId="54A58A30" w14:textId="77777777" w:rsidTr="005A69CC">
        <w:trPr>
          <w:trHeight w:val="356"/>
        </w:trPr>
        <w:tc>
          <w:tcPr>
            <w:tcW w:w="3261" w:type="dxa"/>
            <w:vMerge/>
            <w:shd w:val="clear" w:color="auto" w:fill="auto"/>
          </w:tcPr>
          <w:p w14:paraId="4001AB82" w14:textId="77777777" w:rsidR="009C2545" w:rsidRPr="00F22212" w:rsidRDefault="009C2545" w:rsidP="009C25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1B1D7887" w14:textId="1834B68B" w:rsidR="009C2545" w:rsidRPr="00F22212" w:rsidRDefault="009C2545" w:rsidP="009C25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    Pasiruošimas praktinei veiklai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Mokiniai savarankiškai pasiruošia reikiamas priemones darbui atlikti  (pieštukai, popierius, žirklės ir kt..)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A4D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 min.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9C2545" w:rsidRPr="00F22212" w14:paraId="0BBB1E49" w14:textId="77777777" w:rsidTr="005A69CC">
        <w:trPr>
          <w:trHeight w:val="282"/>
        </w:trPr>
        <w:tc>
          <w:tcPr>
            <w:tcW w:w="3261" w:type="dxa"/>
            <w:vMerge/>
            <w:shd w:val="clear" w:color="auto" w:fill="auto"/>
          </w:tcPr>
          <w:p w14:paraId="6DB347A6" w14:textId="77777777" w:rsidR="009C2545" w:rsidRPr="00F22212" w:rsidRDefault="009C2545" w:rsidP="009C25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11D0A0F2" w14:textId="4FDE95E4" w:rsidR="009C2545" w:rsidRPr="00F22212" w:rsidRDefault="009C2545" w:rsidP="005A69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  Praktinė veikla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Mokiniai peržiūrėję mokytojo pateiktus pavyzdžius ir atlikę eskizą  kiekvienas individualiai gamina savo gaminių iš panaudoto įvairių rūšių popieriaus</w:t>
            </w:r>
            <w:r w:rsidR="005A4D24">
              <w:rPr>
                <w:rFonts w:ascii="Times New Roman" w:hAnsi="Times New Roman" w:cs="Times New Roman"/>
                <w:sz w:val="24"/>
                <w:szCs w:val="24"/>
              </w:rPr>
              <w:t>. Stogelio gamyba,</w:t>
            </w:r>
            <w:r w:rsidR="0010542D">
              <w:rPr>
                <w:rFonts w:ascii="Times New Roman" w:hAnsi="Times New Roman" w:cs="Times New Roman"/>
                <w:sz w:val="24"/>
                <w:szCs w:val="24"/>
              </w:rPr>
              <w:t xml:space="preserve"> detalių jungimas,</w:t>
            </w:r>
            <w:r w:rsidR="005A4D24">
              <w:rPr>
                <w:rFonts w:ascii="Times New Roman" w:hAnsi="Times New Roman" w:cs="Times New Roman"/>
                <w:sz w:val="24"/>
                <w:szCs w:val="24"/>
              </w:rPr>
              <w:t xml:space="preserve"> gaminio apklijavimas popieriaus skiautėmis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</w:t>
            </w:r>
            <w:r w:rsidR="005A4D24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min.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A69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C2545" w:rsidRPr="00F22212" w14:paraId="61F3A335" w14:textId="77777777" w:rsidTr="005A69CC">
        <w:trPr>
          <w:trHeight w:val="282"/>
        </w:trPr>
        <w:tc>
          <w:tcPr>
            <w:tcW w:w="3261" w:type="dxa"/>
            <w:vMerge/>
            <w:shd w:val="clear" w:color="auto" w:fill="auto"/>
          </w:tcPr>
          <w:p w14:paraId="24859D1B" w14:textId="77777777" w:rsidR="009C2545" w:rsidRPr="00F22212" w:rsidRDefault="009C2545" w:rsidP="009C25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34E8CC55" w14:textId="77777777" w:rsidR="009C2545" w:rsidRPr="00F22212" w:rsidRDefault="009C2545" w:rsidP="009C25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Praktinės veiklos užbaigimas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Mokiniai susitvarko darbo vietą ir priemones. Kartu su mokytoja aptariami pamokos rezultatai ir kiti gaminio gamybos procesai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5 min.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9C2545" w:rsidRPr="00F22212" w14:paraId="66829F38" w14:textId="77777777" w:rsidTr="005A69CC">
        <w:trPr>
          <w:trHeight w:val="282"/>
        </w:trPr>
        <w:tc>
          <w:tcPr>
            <w:tcW w:w="3261" w:type="dxa"/>
            <w:vMerge/>
            <w:shd w:val="clear" w:color="auto" w:fill="auto"/>
          </w:tcPr>
          <w:p w14:paraId="5AC90949" w14:textId="77777777" w:rsidR="009C2545" w:rsidRPr="00F22212" w:rsidRDefault="009C2545" w:rsidP="009C25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6D7617F9" w14:textId="77777777" w:rsidR="009C2545" w:rsidRPr="00F22212" w:rsidRDefault="009C2545" w:rsidP="009C25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Namų darbai: nėra</w:t>
            </w:r>
          </w:p>
        </w:tc>
      </w:tr>
      <w:tr w:rsidR="005A4D24" w:rsidRPr="00F22212" w14:paraId="7C838B2C" w14:textId="77777777" w:rsidTr="005A69CC">
        <w:trPr>
          <w:trHeight w:val="282"/>
        </w:trPr>
        <w:tc>
          <w:tcPr>
            <w:tcW w:w="3261" w:type="dxa"/>
            <w:shd w:val="clear" w:color="auto" w:fill="auto"/>
          </w:tcPr>
          <w:p w14:paraId="198548DF" w14:textId="4D8342C8" w:rsidR="005A4D24" w:rsidRPr="00F22212" w:rsidRDefault="005A4D24" w:rsidP="009C25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Ugdomos kompetencijos</w:t>
            </w:r>
          </w:p>
        </w:tc>
        <w:tc>
          <w:tcPr>
            <w:tcW w:w="5953" w:type="dxa"/>
            <w:shd w:val="clear" w:color="auto" w:fill="auto"/>
          </w:tcPr>
          <w:p w14:paraId="29494FB5" w14:textId="58550247" w:rsidR="005A4D24" w:rsidRPr="00F22212" w:rsidRDefault="005A4D24" w:rsidP="009C25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Kūrybiškumo kompetencija, pažinimo kompetencija, socialinė, emocinė ir sveikos gyvensenos kompetencija.</w:t>
            </w:r>
          </w:p>
        </w:tc>
      </w:tr>
      <w:tr w:rsidR="009C2545" w:rsidRPr="00F22212" w14:paraId="1FEC0622" w14:textId="77777777" w:rsidTr="005A69CC">
        <w:trPr>
          <w:trHeight w:val="267"/>
        </w:trPr>
        <w:tc>
          <w:tcPr>
            <w:tcW w:w="3261" w:type="dxa"/>
            <w:shd w:val="clear" w:color="auto" w:fill="auto"/>
          </w:tcPr>
          <w:p w14:paraId="3C23199C" w14:textId="77777777" w:rsidR="009C2545" w:rsidRPr="00F22212" w:rsidRDefault="009C2545" w:rsidP="009C25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Įsivertinimas</w:t>
            </w:r>
          </w:p>
        </w:tc>
        <w:tc>
          <w:tcPr>
            <w:tcW w:w="5953" w:type="dxa"/>
            <w:shd w:val="clear" w:color="auto" w:fill="auto"/>
          </w:tcPr>
          <w:p w14:paraId="299A4F96" w14:textId="77777777" w:rsidR="009C2545" w:rsidRPr="00F22212" w:rsidRDefault="009C2545" w:rsidP="009C25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Vertinami mokinių pasiekimai pagal ankščiau nusakytus kriterijus. Mokiniai įsivertina savo darbus, diskutuojama kas pavyko gerai, kokie tikslai pasiekti, ką reikėtų patobulinti ar atkreipti dėmesį.</w:t>
            </w:r>
          </w:p>
        </w:tc>
      </w:tr>
      <w:tr w:rsidR="009C2545" w:rsidRPr="00F22212" w14:paraId="2DCDC504" w14:textId="77777777" w:rsidTr="005A69CC">
        <w:trPr>
          <w:trHeight w:val="832"/>
        </w:trPr>
        <w:tc>
          <w:tcPr>
            <w:tcW w:w="3261" w:type="dxa"/>
            <w:shd w:val="clear" w:color="auto" w:fill="auto"/>
          </w:tcPr>
          <w:p w14:paraId="3CB41B9F" w14:textId="77777777" w:rsidR="009C2545" w:rsidRPr="00F22212" w:rsidRDefault="009C2545" w:rsidP="009C25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Kita</w:t>
            </w:r>
          </w:p>
        </w:tc>
        <w:tc>
          <w:tcPr>
            <w:tcW w:w="5953" w:type="dxa"/>
            <w:shd w:val="clear" w:color="auto" w:fill="auto"/>
          </w:tcPr>
          <w:p w14:paraId="6494715C" w14:textId="77777777" w:rsidR="009C2545" w:rsidRPr="00F22212" w:rsidRDefault="009C2545" w:rsidP="009C25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Jeigu pamokos eigoje nebus pasiekti pamokos uždaviniai, mokiniai pratęs kūrybinio darbo atlikimą kitą pamoką. Sudaryti sąlygas dirbti ir mokytis kiekvienam mokiniui, atsižvelgti į kiekvieno mokinio gebėjimus, galimybės ir poreikius. Mokomoje aplinkoje užtikrinti mokiniams saugią darbo ir mokymo (si) aplinką.</w:t>
            </w:r>
          </w:p>
        </w:tc>
      </w:tr>
    </w:tbl>
    <w:p w14:paraId="4D400CF1" w14:textId="77777777" w:rsidR="000B1D43" w:rsidRDefault="000B1D43"/>
    <w:p w14:paraId="121C0F9E" w14:textId="1A228610" w:rsidR="000041AA" w:rsidRDefault="000041AA" w:rsidP="000041A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</w:t>
      </w:r>
      <w:r w:rsidRPr="00F22212">
        <w:rPr>
          <w:rFonts w:ascii="Times New Roman" w:hAnsi="Times New Roman" w:cs="Times New Roman"/>
          <w:b/>
          <w:sz w:val="24"/>
          <w:szCs w:val="24"/>
        </w:rPr>
        <w:t>Mokytojo pamokos planas</w:t>
      </w:r>
    </w:p>
    <w:p w14:paraId="598FDE84" w14:textId="77777777" w:rsidR="000041AA" w:rsidRDefault="000041AA" w:rsidP="000041AA">
      <w:pPr>
        <w:rPr>
          <w:rFonts w:ascii="Times New Roman" w:hAnsi="Times New Roman" w:cs="Times New Roman"/>
          <w:b/>
          <w:sz w:val="24"/>
          <w:szCs w:val="24"/>
        </w:rPr>
      </w:pPr>
    </w:p>
    <w:p w14:paraId="7F584EAF" w14:textId="4D4444D2" w:rsidR="000041AA" w:rsidRPr="006B3E1A" w:rsidRDefault="000041AA" w:rsidP="000041A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F22212">
        <w:rPr>
          <w:rFonts w:ascii="Times New Roman" w:hAnsi="Times New Roman" w:cs="Times New Roman"/>
          <w:b/>
          <w:sz w:val="24"/>
          <w:szCs w:val="24"/>
        </w:rPr>
        <w:t xml:space="preserve">Klasė </w:t>
      </w:r>
      <w:r w:rsidRPr="00F22212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="00DD1109">
        <w:rPr>
          <w:rFonts w:ascii="Times New Roman" w:hAnsi="Times New Roman" w:cs="Times New Roman"/>
          <w:b/>
          <w:sz w:val="24"/>
          <w:szCs w:val="24"/>
        </w:rPr>
        <w:t>-6</w:t>
      </w:r>
      <w:r w:rsidRPr="00F22212">
        <w:rPr>
          <w:rFonts w:ascii="Times New Roman" w:hAnsi="Times New Roman" w:cs="Times New Roman"/>
          <w:b/>
          <w:sz w:val="24"/>
          <w:szCs w:val="24"/>
        </w:rPr>
        <w:tab/>
      </w:r>
      <w:r w:rsidRPr="00F22212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7E8D85A" w14:textId="686D85B4" w:rsidR="000041AA" w:rsidRPr="00F22212" w:rsidRDefault="000041AA" w:rsidP="000041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F22212">
        <w:rPr>
          <w:rFonts w:ascii="Times New Roman" w:hAnsi="Times New Roman" w:cs="Times New Roman"/>
          <w:b/>
          <w:sz w:val="24"/>
          <w:szCs w:val="24"/>
        </w:rPr>
        <w:t>Pamokos tema</w:t>
      </w:r>
      <w:r w:rsidR="00DD1109">
        <w:rPr>
          <w:rFonts w:ascii="Times New Roman" w:hAnsi="Times New Roman" w:cs="Times New Roman"/>
          <w:b/>
          <w:sz w:val="24"/>
          <w:szCs w:val="24"/>
        </w:rPr>
        <w:t>:</w:t>
      </w:r>
      <w:r w:rsidRPr="00F2221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Popierius kaip konstrukcinė medžiaga. Gaminio gamyba iš antrinių  medžiagų (popieriaus). Tęstinė pamoka (90 min.)</w:t>
      </w:r>
      <w:r w:rsidR="005A69CC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214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5953"/>
      </w:tblGrid>
      <w:tr w:rsidR="000041AA" w:rsidRPr="00F22212" w14:paraId="676895A0" w14:textId="77777777" w:rsidTr="005A69CC">
        <w:trPr>
          <w:trHeight w:val="859"/>
        </w:trPr>
        <w:tc>
          <w:tcPr>
            <w:tcW w:w="3261" w:type="dxa"/>
            <w:shd w:val="clear" w:color="auto" w:fill="auto"/>
          </w:tcPr>
          <w:p w14:paraId="2AC0CD0A" w14:textId="77777777" w:rsidR="000041AA" w:rsidRPr="00F22212" w:rsidRDefault="000041AA" w:rsidP="00F700E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Tikslas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(pildoma temos įvadinėje pamokoje)</w:t>
            </w:r>
          </w:p>
        </w:tc>
        <w:tc>
          <w:tcPr>
            <w:tcW w:w="5953" w:type="dxa"/>
            <w:shd w:val="clear" w:color="auto" w:fill="auto"/>
          </w:tcPr>
          <w:p w14:paraId="4186B207" w14:textId="77777777" w:rsidR="000041AA" w:rsidRPr="00F22212" w:rsidRDefault="000041AA" w:rsidP="00F7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Pagaminti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interjero detalę iš panaudoto popieriaus. </w:t>
            </w:r>
          </w:p>
        </w:tc>
      </w:tr>
      <w:tr w:rsidR="000041AA" w:rsidRPr="00F22212" w14:paraId="035B8C11" w14:textId="77777777" w:rsidTr="005A69CC">
        <w:trPr>
          <w:trHeight w:val="817"/>
        </w:trPr>
        <w:tc>
          <w:tcPr>
            <w:tcW w:w="3261" w:type="dxa"/>
            <w:shd w:val="clear" w:color="auto" w:fill="auto"/>
          </w:tcPr>
          <w:p w14:paraId="32410839" w14:textId="77777777" w:rsidR="000041AA" w:rsidRPr="00F22212" w:rsidRDefault="000041AA" w:rsidP="00F700E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Uždavinys</w:t>
            </w:r>
          </w:p>
        </w:tc>
        <w:tc>
          <w:tcPr>
            <w:tcW w:w="5953" w:type="dxa"/>
            <w:shd w:val="clear" w:color="auto" w:fill="auto"/>
          </w:tcPr>
          <w:p w14:paraId="03E5382B" w14:textId="1E8F01B3" w:rsidR="000041AA" w:rsidRDefault="000041AA" w:rsidP="00F7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Mokiniai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sujungę pagrindines detales į bendrą konstrukciją  gebės kiekvienas individualiai atlikti </w:t>
            </w:r>
            <w:r w:rsidR="0010542D">
              <w:rPr>
                <w:rFonts w:ascii="Times New Roman" w:hAnsi="Times New Roman" w:cs="Times New Roman"/>
                <w:sz w:val="24"/>
                <w:szCs w:val="24"/>
              </w:rPr>
              <w:t xml:space="preserve">tolimesnius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gaminio gamybos procesus pagal pateiktus vertinimo kriterijus:</w:t>
            </w:r>
          </w:p>
          <w:p w14:paraId="093CDA1B" w14:textId="7DA5466C" w:rsidR="0010542D" w:rsidRDefault="000041AA" w:rsidP="0010542D">
            <w:pPr>
              <w:pStyle w:val="Sraopastraip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2D">
              <w:rPr>
                <w:rFonts w:ascii="Times New Roman" w:hAnsi="Times New Roman" w:cs="Times New Roman"/>
                <w:sz w:val="24"/>
                <w:szCs w:val="24"/>
              </w:rPr>
              <w:t>Gamin</w:t>
            </w:r>
            <w:r w:rsidR="00966C68">
              <w:rPr>
                <w:rFonts w:ascii="Times New Roman" w:hAnsi="Times New Roman" w:cs="Times New Roman"/>
                <w:sz w:val="24"/>
                <w:szCs w:val="24"/>
              </w:rPr>
              <w:t>io</w:t>
            </w:r>
            <w:r w:rsidRPr="0010542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0542D">
              <w:rPr>
                <w:rFonts w:ascii="Times New Roman" w:hAnsi="Times New Roman" w:cs="Times New Roman"/>
                <w:sz w:val="24"/>
                <w:szCs w:val="24"/>
              </w:rPr>
              <w:t>pagrindui padengti naudojamas nereikalingas popierius (laikraščiai, rašomasis popierius ir pan.).</w:t>
            </w:r>
          </w:p>
          <w:p w14:paraId="0BA88BB6" w14:textId="3A300339" w:rsidR="000041AA" w:rsidRDefault="0010542D" w:rsidP="0010542D">
            <w:pPr>
              <w:pStyle w:val="Sraopastraip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Gaminys popieriaus sluoksniu dengiamas du kartus. Sluoksniai turi būti tvarkingi, klijuojami nepaliekant tuščių vietų. </w:t>
            </w:r>
          </w:p>
          <w:p w14:paraId="599F6769" w14:textId="77777777" w:rsidR="0010542D" w:rsidRPr="0010542D" w:rsidRDefault="0010542D" w:rsidP="0010542D">
            <w:pPr>
              <w:pStyle w:val="Sraopastraip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2D">
              <w:rPr>
                <w:rFonts w:ascii="Times New Roman" w:hAnsi="Times New Roman" w:cs="Times New Roman"/>
                <w:sz w:val="24"/>
                <w:szCs w:val="24"/>
              </w:rPr>
              <w:t>Gaminys turi būti atliekamas tvarkingai, laikantis saugaus darbo taisyklių, priemonės naudojamos racionaliai.</w:t>
            </w:r>
          </w:p>
          <w:p w14:paraId="7CEF4CA0" w14:textId="746CE930" w:rsidR="000041AA" w:rsidRPr="005A69CC" w:rsidRDefault="0010542D" w:rsidP="005A69CC">
            <w:pPr>
              <w:pStyle w:val="Sraopastraip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Baigiant darbą sutvarkoma darbo vieta.</w:t>
            </w:r>
          </w:p>
        </w:tc>
      </w:tr>
      <w:tr w:rsidR="000041AA" w:rsidRPr="00F22212" w14:paraId="4C9D6424" w14:textId="77777777" w:rsidTr="005A69CC">
        <w:trPr>
          <w:trHeight w:val="1043"/>
        </w:trPr>
        <w:tc>
          <w:tcPr>
            <w:tcW w:w="3261" w:type="dxa"/>
            <w:shd w:val="clear" w:color="auto" w:fill="auto"/>
          </w:tcPr>
          <w:p w14:paraId="6A19180D" w14:textId="77777777" w:rsidR="000041AA" w:rsidRPr="00F22212" w:rsidRDefault="000041AA" w:rsidP="00F700E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Uždavinys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(besimokantiems pagal individualizuotą programą)</w:t>
            </w:r>
          </w:p>
        </w:tc>
        <w:tc>
          <w:tcPr>
            <w:tcW w:w="5953" w:type="dxa"/>
            <w:shd w:val="clear" w:color="auto" w:fill="auto"/>
          </w:tcPr>
          <w:p w14:paraId="63C1D688" w14:textId="2D692FBD" w:rsidR="0010542D" w:rsidRDefault="0010542D" w:rsidP="001054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Mokiniai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sujungę pagrindines detales į bendrą konstrukciją  gebės su mokytojo pagalba atlikti tolimesnius gaminio gamybos procesus pagal pateiktus vertinimo kriterijus:</w:t>
            </w:r>
          </w:p>
          <w:p w14:paraId="1E500DB4" w14:textId="6B7322CA" w:rsidR="0010542D" w:rsidRPr="0010542D" w:rsidRDefault="0010542D" w:rsidP="0010542D">
            <w:pPr>
              <w:pStyle w:val="Sraopastraipa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Gamin</w:t>
            </w:r>
            <w:r w:rsidR="00E03D28">
              <w:rPr>
                <w:rFonts w:ascii="Times New Roman" w:hAnsi="Times New Roman" w:cs="Times New Roman"/>
                <w:sz w:val="24"/>
                <w:szCs w:val="24"/>
              </w:rPr>
              <w:t>io</w:t>
            </w:r>
            <w:r w:rsidRPr="0010542D">
              <w:rPr>
                <w:rFonts w:ascii="Times New Roman" w:hAnsi="Times New Roman" w:cs="Times New Roman"/>
                <w:sz w:val="24"/>
                <w:szCs w:val="24"/>
              </w:rPr>
              <w:t xml:space="preserve">  pagrindui padengti naudojamas nereikalingas popierius (laikraščiai, rašomasis popierius ir pan.).</w:t>
            </w:r>
          </w:p>
          <w:p w14:paraId="002A7442" w14:textId="77777777" w:rsidR="0010542D" w:rsidRDefault="0010542D" w:rsidP="0010542D">
            <w:pPr>
              <w:pStyle w:val="Sraopastraipa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Gaminys popieriaus sluoksniu dengiamas du kartus. Sluoksniai turi būti tvarkingi, klijuojami nepaliekant tuščių vietų. </w:t>
            </w:r>
          </w:p>
          <w:p w14:paraId="77BAAE7D" w14:textId="77777777" w:rsidR="0010542D" w:rsidRPr="0010542D" w:rsidRDefault="0010542D" w:rsidP="0010542D">
            <w:pPr>
              <w:pStyle w:val="Sraopastraipa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2D">
              <w:rPr>
                <w:rFonts w:ascii="Times New Roman" w:hAnsi="Times New Roman" w:cs="Times New Roman"/>
                <w:sz w:val="24"/>
                <w:szCs w:val="24"/>
              </w:rPr>
              <w:t>Gaminys turi būti atliekamas tvarkingai, laikantis saugaus darbo taisyklių, priemonės naudojamos racionaliai.</w:t>
            </w:r>
          </w:p>
          <w:p w14:paraId="4FC4D930" w14:textId="77777777" w:rsidR="0010542D" w:rsidRPr="000B1D43" w:rsidRDefault="0010542D" w:rsidP="0010542D">
            <w:pPr>
              <w:pStyle w:val="Sraopastraipa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Baigiant darbą sutvarkoma darbo vieta.</w:t>
            </w:r>
          </w:p>
          <w:p w14:paraId="263EA71A" w14:textId="77777777" w:rsidR="000041AA" w:rsidRPr="00D02927" w:rsidRDefault="000041AA" w:rsidP="0010542D">
            <w:pPr>
              <w:pStyle w:val="Sraopastraip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1AA" w:rsidRPr="00F22212" w14:paraId="4802A666" w14:textId="77777777" w:rsidTr="005A69CC">
        <w:trPr>
          <w:trHeight w:val="534"/>
        </w:trPr>
        <w:tc>
          <w:tcPr>
            <w:tcW w:w="3261" w:type="dxa"/>
            <w:shd w:val="clear" w:color="auto" w:fill="auto"/>
          </w:tcPr>
          <w:p w14:paraId="4D178ECC" w14:textId="77777777" w:rsidR="000041AA" w:rsidRPr="00F22212" w:rsidRDefault="000041AA" w:rsidP="00F700E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Vertinimas</w:t>
            </w:r>
          </w:p>
        </w:tc>
        <w:tc>
          <w:tcPr>
            <w:tcW w:w="5953" w:type="dxa"/>
            <w:shd w:val="clear" w:color="auto" w:fill="auto"/>
          </w:tcPr>
          <w:p w14:paraId="1BCDFA29" w14:textId="3B076A53" w:rsidR="000041AA" w:rsidRPr="00F22212" w:rsidRDefault="000041AA" w:rsidP="00F7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Formuojamasis 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mokinių vertinimas, atsižvelgiant į kiekvieno mokinio gebėjimus, pasiektus rezultatus ir įvykdytus uždavinius.</w:t>
            </w:r>
            <w:r w:rsidR="001054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041AA" w:rsidRPr="00F22212" w14:paraId="012108C7" w14:textId="77777777" w:rsidTr="005A69CC">
        <w:trPr>
          <w:trHeight w:val="267"/>
        </w:trPr>
        <w:tc>
          <w:tcPr>
            <w:tcW w:w="3261" w:type="dxa"/>
            <w:vMerge w:val="restart"/>
            <w:shd w:val="clear" w:color="auto" w:fill="auto"/>
          </w:tcPr>
          <w:p w14:paraId="28B6770A" w14:textId="77777777" w:rsidR="000041AA" w:rsidRPr="00F22212" w:rsidRDefault="000041AA" w:rsidP="00F700E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Pamokos struktūra</w:t>
            </w:r>
          </w:p>
          <w:p w14:paraId="7B018841" w14:textId="77777777" w:rsidR="000041AA" w:rsidRPr="00F22212" w:rsidRDefault="000041AA" w:rsidP="00F7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(pamokos dalys, užduotys, diferencijavimas, namų darbai ir kt.)</w:t>
            </w:r>
          </w:p>
        </w:tc>
        <w:tc>
          <w:tcPr>
            <w:tcW w:w="5953" w:type="dxa"/>
            <w:shd w:val="clear" w:color="auto" w:fill="auto"/>
          </w:tcPr>
          <w:p w14:paraId="04D52CB7" w14:textId="77777777" w:rsidR="000041AA" w:rsidRPr="00F22212" w:rsidRDefault="000041AA" w:rsidP="00F7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Pamokos dalys:</w:t>
            </w:r>
          </w:p>
        </w:tc>
      </w:tr>
      <w:tr w:rsidR="000041AA" w:rsidRPr="00F22212" w14:paraId="74490717" w14:textId="77777777" w:rsidTr="005A69CC">
        <w:trPr>
          <w:trHeight w:val="250"/>
        </w:trPr>
        <w:tc>
          <w:tcPr>
            <w:tcW w:w="3261" w:type="dxa"/>
            <w:vMerge/>
            <w:shd w:val="clear" w:color="auto" w:fill="auto"/>
          </w:tcPr>
          <w:p w14:paraId="6B5A78C8" w14:textId="77777777" w:rsidR="000041AA" w:rsidRPr="00F22212" w:rsidRDefault="000041AA" w:rsidP="00F700E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08D87D3B" w14:textId="7F257834" w:rsidR="000041AA" w:rsidRPr="00F22212" w:rsidRDefault="000041AA" w:rsidP="00F7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 Pamokos temos ir uždavinių  pateikimas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Mokytojas aiškiai ir suprantamai pateikia pamokos uždavinį (</w:t>
            </w:r>
            <w:r w:rsidR="00E03D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min.).</w:t>
            </w:r>
          </w:p>
        </w:tc>
      </w:tr>
      <w:tr w:rsidR="000041AA" w:rsidRPr="00F22212" w14:paraId="5B88FACD" w14:textId="77777777" w:rsidTr="005A69CC">
        <w:trPr>
          <w:trHeight w:val="356"/>
        </w:trPr>
        <w:tc>
          <w:tcPr>
            <w:tcW w:w="3261" w:type="dxa"/>
            <w:vMerge/>
            <w:shd w:val="clear" w:color="auto" w:fill="auto"/>
          </w:tcPr>
          <w:p w14:paraId="30A1E236" w14:textId="77777777" w:rsidR="000041AA" w:rsidRPr="00F22212" w:rsidRDefault="000041AA" w:rsidP="00F700E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4D6FF7F9" w14:textId="3B8D6051" w:rsidR="000041AA" w:rsidRPr="00F22212" w:rsidRDefault="000041AA" w:rsidP="00F7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    Pasiruošimas praktinei veiklai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Mokiniai savarankiškai pasiruošia reikiamas priemones darbui atlikti  (pieštukai, popierius, žirklės</w:t>
            </w:r>
            <w:r w:rsidR="0010542D">
              <w:rPr>
                <w:rFonts w:ascii="Times New Roman" w:hAnsi="Times New Roman" w:cs="Times New Roman"/>
                <w:sz w:val="24"/>
                <w:szCs w:val="24"/>
              </w:rPr>
              <w:t>, klijų masė, teptukai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ir kt..)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 min.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0041AA" w:rsidRPr="00F22212" w14:paraId="532F0047" w14:textId="77777777" w:rsidTr="005A69CC">
        <w:trPr>
          <w:trHeight w:val="282"/>
        </w:trPr>
        <w:tc>
          <w:tcPr>
            <w:tcW w:w="3261" w:type="dxa"/>
            <w:vMerge/>
            <w:shd w:val="clear" w:color="auto" w:fill="auto"/>
          </w:tcPr>
          <w:p w14:paraId="310A612A" w14:textId="77777777" w:rsidR="000041AA" w:rsidRPr="00F22212" w:rsidRDefault="000041AA" w:rsidP="00F700E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763E682A" w14:textId="113ADD3D" w:rsidR="000041AA" w:rsidRPr="00F22212" w:rsidRDefault="000041AA" w:rsidP="00F7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  Praktinė veikla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Mokiniai </w:t>
            </w:r>
            <w:r w:rsidR="0010542D">
              <w:rPr>
                <w:rFonts w:ascii="Times New Roman" w:hAnsi="Times New Roman" w:cs="Times New Roman"/>
                <w:sz w:val="24"/>
                <w:szCs w:val="24"/>
              </w:rPr>
              <w:t xml:space="preserve">pradeda praktinę veiklą. Panaudoto popieriaus skiautelėmis padengia visą gaminio paviršių. Padengus gaminį pirmuoju sluoksniu jis šiek tiek apdžiovinamas ir tuomet gaminys padengiamas </w:t>
            </w:r>
            <w:r w:rsidR="00E03D28">
              <w:rPr>
                <w:rFonts w:ascii="Times New Roman" w:hAnsi="Times New Roman" w:cs="Times New Roman"/>
                <w:sz w:val="24"/>
                <w:szCs w:val="24"/>
              </w:rPr>
              <w:t xml:space="preserve">antru sluoksniu.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03D28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min.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A69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041AA" w:rsidRPr="00F22212" w14:paraId="718502E2" w14:textId="77777777" w:rsidTr="005A69CC">
        <w:trPr>
          <w:trHeight w:val="282"/>
        </w:trPr>
        <w:tc>
          <w:tcPr>
            <w:tcW w:w="3261" w:type="dxa"/>
            <w:vMerge/>
            <w:shd w:val="clear" w:color="auto" w:fill="auto"/>
          </w:tcPr>
          <w:p w14:paraId="4D2A88B9" w14:textId="77777777" w:rsidR="000041AA" w:rsidRPr="00F22212" w:rsidRDefault="000041AA" w:rsidP="00F700E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73CBEE61" w14:textId="77777777" w:rsidR="000041AA" w:rsidRPr="00F22212" w:rsidRDefault="000041AA" w:rsidP="00F7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Praktinės veiklos užbaigimas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Mokiniai susitvarko darbo vietą ir priemones. Kartu su mokytoja aptariami pamokos rezultatai ir kiti gaminio gamybos procesai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5 min.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0041AA" w:rsidRPr="00F22212" w14:paraId="517933E5" w14:textId="77777777" w:rsidTr="005A69CC">
        <w:trPr>
          <w:trHeight w:val="282"/>
        </w:trPr>
        <w:tc>
          <w:tcPr>
            <w:tcW w:w="3261" w:type="dxa"/>
            <w:vMerge/>
            <w:shd w:val="clear" w:color="auto" w:fill="auto"/>
          </w:tcPr>
          <w:p w14:paraId="16CC9DDA" w14:textId="77777777" w:rsidR="000041AA" w:rsidRPr="00F22212" w:rsidRDefault="000041AA" w:rsidP="00F700E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42D07083" w14:textId="77777777" w:rsidR="000041AA" w:rsidRPr="00F22212" w:rsidRDefault="000041AA" w:rsidP="00F7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Namų darbai: nėra</w:t>
            </w:r>
          </w:p>
        </w:tc>
      </w:tr>
      <w:tr w:rsidR="000041AA" w:rsidRPr="00F22212" w14:paraId="7FD26BA8" w14:textId="77777777" w:rsidTr="005A69CC">
        <w:trPr>
          <w:trHeight w:val="282"/>
        </w:trPr>
        <w:tc>
          <w:tcPr>
            <w:tcW w:w="3261" w:type="dxa"/>
            <w:shd w:val="clear" w:color="auto" w:fill="auto"/>
          </w:tcPr>
          <w:p w14:paraId="31C8BE05" w14:textId="77777777" w:rsidR="000041AA" w:rsidRPr="00F22212" w:rsidRDefault="000041AA" w:rsidP="00F700E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Ugdomos kompetencijos</w:t>
            </w:r>
          </w:p>
        </w:tc>
        <w:tc>
          <w:tcPr>
            <w:tcW w:w="5953" w:type="dxa"/>
            <w:shd w:val="clear" w:color="auto" w:fill="auto"/>
          </w:tcPr>
          <w:p w14:paraId="7D2E99E2" w14:textId="77777777" w:rsidR="000041AA" w:rsidRPr="00F22212" w:rsidRDefault="000041AA" w:rsidP="00F7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Kūrybiškumo kompetencija, pažinimo kompetencija, socialinė, emocinė ir sveikos gyvensenos kompetencija.</w:t>
            </w:r>
          </w:p>
        </w:tc>
      </w:tr>
      <w:tr w:rsidR="000041AA" w:rsidRPr="00F22212" w14:paraId="0E89C135" w14:textId="77777777" w:rsidTr="005A69CC">
        <w:trPr>
          <w:trHeight w:val="267"/>
        </w:trPr>
        <w:tc>
          <w:tcPr>
            <w:tcW w:w="3261" w:type="dxa"/>
            <w:shd w:val="clear" w:color="auto" w:fill="auto"/>
          </w:tcPr>
          <w:p w14:paraId="46791646" w14:textId="77777777" w:rsidR="000041AA" w:rsidRPr="00F22212" w:rsidRDefault="000041AA" w:rsidP="00F700E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Įsivertinimas</w:t>
            </w:r>
          </w:p>
        </w:tc>
        <w:tc>
          <w:tcPr>
            <w:tcW w:w="5953" w:type="dxa"/>
            <w:shd w:val="clear" w:color="auto" w:fill="auto"/>
          </w:tcPr>
          <w:p w14:paraId="2E585A37" w14:textId="77777777" w:rsidR="000041AA" w:rsidRPr="00F22212" w:rsidRDefault="000041AA" w:rsidP="00F7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Vertinami mokinių pasiekimai pagal ankščiau nusakytus kriterijus. Mokiniai įsivertina savo darbus, diskutuojama kas pavyko gerai, kokie tikslai pasiekti, ką reikėtų patobulinti ar atkreipti dėmesį.</w:t>
            </w:r>
          </w:p>
        </w:tc>
      </w:tr>
      <w:tr w:rsidR="000041AA" w:rsidRPr="00F22212" w14:paraId="79583561" w14:textId="77777777" w:rsidTr="005A69CC">
        <w:trPr>
          <w:trHeight w:val="832"/>
        </w:trPr>
        <w:tc>
          <w:tcPr>
            <w:tcW w:w="3261" w:type="dxa"/>
            <w:shd w:val="clear" w:color="auto" w:fill="auto"/>
          </w:tcPr>
          <w:p w14:paraId="55C5BDD5" w14:textId="77777777" w:rsidR="000041AA" w:rsidRPr="00F22212" w:rsidRDefault="000041AA" w:rsidP="00F700E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Kita</w:t>
            </w:r>
          </w:p>
        </w:tc>
        <w:tc>
          <w:tcPr>
            <w:tcW w:w="5953" w:type="dxa"/>
            <w:shd w:val="clear" w:color="auto" w:fill="auto"/>
          </w:tcPr>
          <w:p w14:paraId="1E107B55" w14:textId="77777777" w:rsidR="000041AA" w:rsidRPr="00F22212" w:rsidRDefault="000041AA" w:rsidP="00F70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Jeigu pamokos eigoje nebus pasiekti pamokos uždaviniai, mokiniai pratęs kūrybinio darbo atlikimą kitą pamoką. Sudaryti sąlygas dirbti ir mokytis kiekvienam mokiniui, atsižvelgti į kiekvieno mokinio gebėjimus, galimybės ir 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poreikius. Mokomoje aplinkoje užtikrinti mokiniams saugią darbo ir mokymo (si) aplinką.</w:t>
            </w:r>
          </w:p>
        </w:tc>
      </w:tr>
    </w:tbl>
    <w:p w14:paraId="52E59E6E" w14:textId="77777777" w:rsidR="005A69CC" w:rsidRDefault="005A69CC" w:rsidP="00E03D28"/>
    <w:p w14:paraId="4CE4DEB4" w14:textId="77777777" w:rsidR="005A69CC" w:rsidRDefault="005A69CC" w:rsidP="00E03D28"/>
    <w:p w14:paraId="5EF595E2" w14:textId="77777777" w:rsidR="005A69CC" w:rsidRDefault="005A69CC" w:rsidP="00E03D28"/>
    <w:p w14:paraId="30BF2D50" w14:textId="615D8EFC" w:rsidR="00E03D28" w:rsidRDefault="005A69CC" w:rsidP="00E03D28">
      <w:pPr>
        <w:rPr>
          <w:rFonts w:ascii="Times New Roman" w:hAnsi="Times New Roman" w:cs="Times New Roman"/>
          <w:b/>
          <w:sz w:val="24"/>
          <w:szCs w:val="24"/>
        </w:rPr>
      </w:pPr>
      <w:r>
        <w:t xml:space="preserve">                                                                               </w:t>
      </w:r>
      <w:r w:rsidR="00E03D2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03D28" w:rsidRPr="00F22212">
        <w:rPr>
          <w:rFonts w:ascii="Times New Roman" w:hAnsi="Times New Roman" w:cs="Times New Roman"/>
          <w:b/>
          <w:sz w:val="24"/>
          <w:szCs w:val="24"/>
        </w:rPr>
        <w:t>Mokytojo pamokos planas</w:t>
      </w:r>
    </w:p>
    <w:p w14:paraId="313A1587" w14:textId="77777777" w:rsidR="00E03D28" w:rsidRDefault="00E03D28" w:rsidP="00E03D28">
      <w:pPr>
        <w:rPr>
          <w:rFonts w:ascii="Times New Roman" w:hAnsi="Times New Roman" w:cs="Times New Roman"/>
          <w:b/>
          <w:sz w:val="24"/>
          <w:szCs w:val="24"/>
        </w:rPr>
      </w:pPr>
    </w:p>
    <w:p w14:paraId="1C58B01D" w14:textId="4F10FAD0" w:rsidR="00E03D28" w:rsidRPr="006B3E1A" w:rsidRDefault="00E03D28" w:rsidP="00E03D2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F22212">
        <w:rPr>
          <w:rFonts w:ascii="Times New Roman" w:hAnsi="Times New Roman" w:cs="Times New Roman"/>
          <w:b/>
          <w:sz w:val="24"/>
          <w:szCs w:val="24"/>
        </w:rPr>
        <w:t xml:space="preserve">Klasė </w:t>
      </w:r>
      <w:r w:rsidRPr="00F22212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="00DD1109">
        <w:rPr>
          <w:rFonts w:ascii="Times New Roman" w:hAnsi="Times New Roman" w:cs="Times New Roman"/>
          <w:b/>
          <w:sz w:val="24"/>
          <w:szCs w:val="24"/>
        </w:rPr>
        <w:t>-6</w:t>
      </w:r>
      <w:r w:rsidRPr="00F22212">
        <w:rPr>
          <w:rFonts w:ascii="Times New Roman" w:hAnsi="Times New Roman" w:cs="Times New Roman"/>
          <w:b/>
          <w:sz w:val="24"/>
          <w:szCs w:val="24"/>
        </w:rPr>
        <w:tab/>
      </w:r>
      <w:r w:rsidRPr="00F22212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691ABC" w14:textId="784F831C" w:rsidR="00E03D28" w:rsidRDefault="00E03D28" w:rsidP="00E03D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F22212">
        <w:rPr>
          <w:rFonts w:ascii="Times New Roman" w:hAnsi="Times New Roman" w:cs="Times New Roman"/>
          <w:b/>
          <w:sz w:val="24"/>
          <w:szCs w:val="24"/>
        </w:rPr>
        <w:t>Pamokos tema</w:t>
      </w:r>
      <w:r w:rsidR="00DD1109">
        <w:rPr>
          <w:rFonts w:ascii="Times New Roman" w:hAnsi="Times New Roman" w:cs="Times New Roman"/>
          <w:sz w:val="24"/>
          <w:szCs w:val="24"/>
        </w:rPr>
        <w:t>:</w:t>
      </w:r>
      <w:r w:rsidRPr="00F222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Popierius kaip konstrukcinė medžiaga. Gaminio gamyba iš antrinių  medžiagų (popieriaus). Tęstinė pamoka (90 min.)</w:t>
      </w:r>
      <w:r w:rsidR="00966C68">
        <w:rPr>
          <w:rFonts w:ascii="Times New Roman" w:hAnsi="Times New Roman" w:cs="Times New Roman"/>
          <w:sz w:val="24"/>
          <w:szCs w:val="24"/>
        </w:rPr>
        <w:t>.</w:t>
      </w:r>
    </w:p>
    <w:p w14:paraId="08335BBE" w14:textId="77777777" w:rsidR="00E03D28" w:rsidRPr="00F22212" w:rsidRDefault="00E03D28" w:rsidP="00E03D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5953"/>
      </w:tblGrid>
      <w:tr w:rsidR="00E03D28" w:rsidRPr="00F22212" w14:paraId="7BE82F6F" w14:textId="77777777" w:rsidTr="005A69CC">
        <w:trPr>
          <w:trHeight w:val="859"/>
        </w:trPr>
        <w:tc>
          <w:tcPr>
            <w:tcW w:w="3261" w:type="dxa"/>
            <w:shd w:val="clear" w:color="auto" w:fill="auto"/>
          </w:tcPr>
          <w:p w14:paraId="35533967" w14:textId="77777777" w:rsidR="00E03D28" w:rsidRPr="00F22212" w:rsidRDefault="00E03D28" w:rsidP="00AD4B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Tikslas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(pildoma temos įvadinėje pamokoje)</w:t>
            </w:r>
          </w:p>
        </w:tc>
        <w:tc>
          <w:tcPr>
            <w:tcW w:w="5953" w:type="dxa"/>
            <w:shd w:val="clear" w:color="auto" w:fill="auto"/>
          </w:tcPr>
          <w:p w14:paraId="54CDF2CB" w14:textId="77777777" w:rsidR="00E03D28" w:rsidRPr="00F22212" w:rsidRDefault="00E03D28" w:rsidP="005A69CC">
            <w:pPr>
              <w:ind w:right="5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Pagaminti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interjero detalę iš panaudoto popieriaus. </w:t>
            </w:r>
          </w:p>
        </w:tc>
      </w:tr>
      <w:tr w:rsidR="00E03D28" w:rsidRPr="00F22212" w14:paraId="47A65609" w14:textId="77777777" w:rsidTr="005A69CC">
        <w:trPr>
          <w:trHeight w:val="817"/>
        </w:trPr>
        <w:tc>
          <w:tcPr>
            <w:tcW w:w="3261" w:type="dxa"/>
            <w:shd w:val="clear" w:color="auto" w:fill="auto"/>
          </w:tcPr>
          <w:p w14:paraId="15709F6D" w14:textId="77777777" w:rsidR="00E03D28" w:rsidRPr="00F22212" w:rsidRDefault="00E03D28" w:rsidP="00AD4B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Uždavinys</w:t>
            </w:r>
          </w:p>
        </w:tc>
        <w:tc>
          <w:tcPr>
            <w:tcW w:w="5953" w:type="dxa"/>
            <w:shd w:val="clear" w:color="auto" w:fill="auto"/>
          </w:tcPr>
          <w:p w14:paraId="1CA0D3DE" w14:textId="471D7643" w:rsidR="00E03D28" w:rsidRDefault="00E03D28" w:rsidP="00AD4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Mokiniai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sujungę pagrindines detales į bendrą konstrukciją ir padengę jos pagrindą popieriaus sluoksniais gebės kiekvienas individualiai atlikti tolimesnius gaminio gamybos procesus pagal pateiktus vertinimo kriterijus:</w:t>
            </w:r>
          </w:p>
          <w:p w14:paraId="60ECB91F" w14:textId="06AED8FB" w:rsidR="00E03D28" w:rsidRPr="00E03D28" w:rsidRDefault="00E03D28" w:rsidP="00E03D28">
            <w:pPr>
              <w:pStyle w:val="Sraopastraipa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Padengti gaminio pagrindą tolėtino popieriaus skiautelėmis.  </w:t>
            </w:r>
          </w:p>
          <w:p w14:paraId="7486D36B" w14:textId="69457D68" w:rsidR="00E03D28" w:rsidRPr="00E03D28" w:rsidRDefault="00E03D28" w:rsidP="00E03D28">
            <w:pPr>
              <w:pStyle w:val="Sraopastraipa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D28">
              <w:rPr>
                <w:rFonts w:ascii="Times New Roman" w:hAnsi="Times New Roman" w:cs="Times New Roman"/>
                <w:sz w:val="24"/>
                <w:szCs w:val="24"/>
              </w:rPr>
              <w:t>Gaminys popieriaus sluoksniu dengiamas du kartus.</w:t>
            </w:r>
            <w:r w:rsidR="00966C68">
              <w:rPr>
                <w:rFonts w:ascii="Times New Roman" w:hAnsi="Times New Roman" w:cs="Times New Roman"/>
                <w:sz w:val="24"/>
                <w:szCs w:val="24"/>
              </w:rPr>
              <w:t xml:space="preserve"> Tarp sluoksnių ant gaminio uždėdami dekoravimo elementai.</w:t>
            </w:r>
            <w:r w:rsidRPr="00E03D28">
              <w:rPr>
                <w:rFonts w:ascii="Times New Roman" w:hAnsi="Times New Roman" w:cs="Times New Roman"/>
                <w:sz w:val="24"/>
                <w:szCs w:val="24"/>
              </w:rPr>
              <w:t xml:space="preserve"> Sluoksniai turi būti tvarkingi, klijuojam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03D28">
              <w:rPr>
                <w:rFonts w:ascii="Times New Roman" w:hAnsi="Times New Roman" w:cs="Times New Roman"/>
                <w:sz w:val="24"/>
                <w:szCs w:val="24"/>
              </w:rPr>
              <w:t xml:space="preserve"> nepaliekant tuščių vietų. </w:t>
            </w:r>
          </w:p>
          <w:p w14:paraId="7369A50E" w14:textId="77777777" w:rsidR="00E03D28" w:rsidRPr="0010542D" w:rsidRDefault="00E03D28" w:rsidP="00E03D28">
            <w:pPr>
              <w:pStyle w:val="Sraopastraipa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2D">
              <w:rPr>
                <w:rFonts w:ascii="Times New Roman" w:hAnsi="Times New Roman" w:cs="Times New Roman"/>
                <w:sz w:val="24"/>
                <w:szCs w:val="24"/>
              </w:rPr>
              <w:t>Gaminys turi būti atliekamas tvarkingai, laikantis saugaus darbo taisyklių, priemonės naudojamos racionaliai.</w:t>
            </w:r>
          </w:p>
          <w:p w14:paraId="36EE0D96" w14:textId="77777777" w:rsidR="00E03D28" w:rsidRPr="000B1D43" w:rsidRDefault="00E03D28" w:rsidP="00E03D28">
            <w:pPr>
              <w:pStyle w:val="Sraopastraipa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Baigiant darbą sutvarkoma darbo vieta.</w:t>
            </w:r>
          </w:p>
          <w:p w14:paraId="658C04F0" w14:textId="77777777" w:rsidR="00E03D28" w:rsidRPr="0010542D" w:rsidRDefault="00E03D28" w:rsidP="00AD4B71">
            <w:pPr>
              <w:pStyle w:val="Sraopastraip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D28" w:rsidRPr="00F22212" w14:paraId="3AA8D9EF" w14:textId="77777777" w:rsidTr="005A69CC">
        <w:trPr>
          <w:trHeight w:val="1043"/>
        </w:trPr>
        <w:tc>
          <w:tcPr>
            <w:tcW w:w="3261" w:type="dxa"/>
            <w:shd w:val="clear" w:color="auto" w:fill="auto"/>
          </w:tcPr>
          <w:p w14:paraId="533F71DB" w14:textId="77777777" w:rsidR="00E03D28" w:rsidRPr="00F22212" w:rsidRDefault="00E03D28" w:rsidP="00AD4B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Uždavinys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(besimokantiems pagal individualizuotą programą)</w:t>
            </w:r>
          </w:p>
        </w:tc>
        <w:tc>
          <w:tcPr>
            <w:tcW w:w="5953" w:type="dxa"/>
            <w:shd w:val="clear" w:color="auto" w:fill="auto"/>
          </w:tcPr>
          <w:p w14:paraId="2BFA4F5D" w14:textId="51BC7A29" w:rsidR="00966C68" w:rsidRDefault="00966C68" w:rsidP="00966C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Mokiniai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sujungę pagrindines detales į bendrą konstrukciją ir padengę jos pagrindą popieriaus sluoksniais gebės su mokytojo pagalba kiekvienas individualiai atlikti tolimesnius gaminio gamybos procesus pagal pateiktus vertinimo kriterijus:</w:t>
            </w:r>
          </w:p>
          <w:p w14:paraId="3CC37BBA" w14:textId="31AD3833" w:rsidR="00966C68" w:rsidRPr="00966C68" w:rsidRDefault="00966C68" w:rsidP="00966C68">
            <w:pPr>
              <w:pStyle w:val="Sraopastraipa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C68">
              <w:rPr>
                <w:rFonts w:ascii="Times New Roman" w:hAnsi="Times New Roman" w:cs="Times New Roman"/>
                <w:sz w:val="24"/>
                <w:szCs w:val="24"/>
              </w:rPr>
              <w:t xml:space="preserve">Padengti gaminio pagrindą tolėtino popieriaus skiautelėmis.  </w:t>
            </w:r>
          </w:p>
          <w:p w14:paraId="326E595A" w14:textId="77777777" w:rsidR="00966C68" w:rsidRPr="00E03D28" w:rsidRDefault="00966C68" w:rsidP="00966C68">
            <w:pPr>
              <w:pStyle w:val="Sraopastraipa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D28">
              <w:rPr>
                <w:rFonts w:ascii="Times New Roman" w:hAnsi="Times New Roman" w:cs="Times New Roman"/>
                <w:sz w:val="24"/>
                <w:szCs w:val="24"/>
              </w:rPr>
              <w:t>Gaminys popieriaus sluoksniu dengiamas du kartus.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Tarp sluoksnių ant gaminio uždėdami dekoravimo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elementai.</w:t>
            </w:r>
            <w:r w:rsidRPr="00E03D28">
              <w:rPr>
                <w:rFonts w:ascii="Times New Roman" w:hAnsi="Times New Roman" w:cs="Times New Roman"/>
                <w:sz w:val="24"/>
                <w:szCs w:val="24"/>
              </w:rPr>
              <w:t xml:space="preserve"> Sluoksniai turi būti tvarkingi, klijuojam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03D28">
              <w:rPr>
                <w:rFonts w:ascii="Times New Roman" w:hAnsi="Times New Roman" w:cs="Times New Roman"/>
                <w:sz w:val="24"/>
                <w:szCs w:val="24"/>
              </w:rPr>
              <w:t xml:space="preserve"> nepaliekant tuščių vietų. </w:t>
            </w:r>
          </w:p>
          <w:p w14:paraId="4E668FCF" w14:textId="77777777" w:rsidR="00966C68" w:rsidRPr="0010542D" w:rsidRDefault="00966C68" w:rsidP="00966C68">
            <w:pPr>
              <w:pStyle w:val="Sraopastraipa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42D">
              <w:rPr>
                <w:rFonts w:ascii="Times New Roman" w:hAnsi="Times New Roman" w:cs="Times New Roman"/>
                <w:sz w:val="24"/>
                <w:szCs w:val="24"/>
              </w:rPr>
              <w:t>Gaminys turi būti atliekamas tvarkingai, laikantis saugaus darbo taisyklių, priemonės naudojamos racionaliai.</w:t>
            </w:r>
          </w:p>
          <w:p w14:paraId="4FA7E84B" w14:textId="77777777" w:rsidR="00966C68" w:rsidRPr="000B1D43" w:rsidRDefault="00966C68" w:rsidP="00966C68">
            <w:pPr>
              <w:pStyle w:val="Sraopastraipa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Baigiant darbą sutvarkoma darbo vieta.</w:t>
            </w:r>
          </w:p>
          <w:p w14:paraId="3B475586" w14:textId="77777777" w:rsidR="00E03D28" w:rsidRPr="00D02927" w:rsidRDefault="00E03D28" w:rsidP="00966C68">
            <w:pPr>
              <w:pStyle w:val="Sraopastraip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D28" w:rsidRPr="00F22212" w14:paraId="6EA7BD61" w14:textId="77777777" w:rsidTr="005A69CC">
        <w:trPr>
          <w:trHeight w:val="534"/>
        </w:trPr>
        <w:tc>
          <w:tcPr>
            <w:tcW w:w="3261" w:type="dxa"/>
            <w:shd w:val="clear" w:color="auto" w:fill="auto"/>
          </w:tcPr>
          <w:p w14:paraId="7ABD8102" w14:textId="77777777" w:rsidR="00E03D28" w:rsidRPr="00F22212" w:rsidRDefault="00E03D28" w:rsidP="00AD4B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Vertinimas</w:t>
            </w:r>
          </w:p>
        </w:tc>
        <w:tc>
          <w:tcPr>
            <w:tcW w:w="5953" w:type="dxa"/>
            <w:shd w:val="clear" w:color="auto" w:fill="auto"/>
          </w:tcPr>
          <w:p w14:paraId="530B2C1A" w14:textId="77777777" w:rsidR="00E03D28" w:rsidRPr="00F22212" w:rsidRDefault="00E03D28" w:rsidP="00AD4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Formuojamasis 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mokinių vertinimas, atsižvelgiant į kiekvieno mokinio gebėjimus, pasiektus rezultatus ir įvykdytus uždavinius.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03D28" w:rsidRPr="00F22212" w14:paraId="6F62F668" w14:textId="77777777" w:rsidTr="005A69CC">
        <w:trPr>
          <w:trHeight w:val="267"/>
        </w:trPr>
        <w:tc>
          <w:tcPr>
            <w:tcW w:w="3261" w:type="dxa"/>
            <w:vMerge w:val="restart"/>
            <w:shd w:val="clear" w:color="auto" w:fill="auto"/>
          </w:tcPr>
          <w:p w14:paraId="34192D92" w14:textId="77777777" w:rsidR="00E03D28" w:rsidRPr="00F22212" w:rsidRDefault="00E03D28" w:rsidP="00AD4B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Pamokos struktūra</w:t>
            </w:r>
          </w:p>
          <w:p w14:paraId="44F61347" w14:textId="77777777" w:rsidR="00E03D28" w:rsidRPr="00F22212" w:rsidRDefault="00E03D28" w:rsidP="00AD4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(pamokos dalys, užduotys, diferencijavimas, namų darbai ir kt.)</w:t>
            </w:r>
          </w:p>
        </w:tc>
        <w:tc>
          <w:tcPr>
            <w:tcW w:w="5953" w:type="dxa"/>
            <w:shd w:val="clear" w:color="auto" w:fill="auto"/>
          </w:tcPr>
          <w:p w14:paraId="2F4E7172" w14:textId="77777777" w:rsidR="00E03D28" w:rsidRPr="00F22212" w:rsidRDefault="00E03D28" w:rsidP="00AD4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Pamokos dalys:</w:t>
            </w:r>
          </w:p>
        </w:tc>
      </w:tr>
      <w:tr w:rsidR="00E03D28" w:rsidRPr="00F22212" w14:paraId="4C81810E" w14:textId="77777777" w:rsidTr="005A69CC">
        <w:trPr>
          <w:trHeight w:val="250"/>
        </w:trPr>
        <w:tc>
          <w:tcPr>
            <w:tcW w:w="3261" w:type="dxa"/>
            <w:vMerge/>
            <w:shd w:val="clear" w:color="auto" w:fill="auto"/>
          </w:tcPr>
          <w:p w14:paraId="4293E55F" w14:textId="77777777" w:rsidR="00E03D28" w:rsidRPr="00F22212" w:rsidRDefault="00E03D28" w:rsidP="00AD4B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3ED35570" w14:textId="7183CAEC" w:rsidR="00E03D28" w:rsidRPr="00F22212" w:rsidRDefault="00E03D28" w:rsidP="00AD4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 Pamokos temos ir uždavinių  pateikimas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Mokytojas aiškiai ir suprantamai pateikia pamokos uždavinį</w:t>
            </w:r>
            <w:r w:rsidR="00966C68">
              <w:rPr>
                <w:rFonts w:ascii="Times New Roman" w:hAnsi="Times New Roman" w:cs="Times New Roman"/>
                <w:sz w:val="24"/>
                <w:szCs w:val="24"/>
              </w:rPr>
              <w:t xml:space="preserve">, parodo ir paaiškina kaip pagaminti dekoro detales.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(5 min.).</w:t>
            </w:r>
          </w:p>
        </w:tc>
      </w:tr>
      <w:tr w:rsidR="00E03D28" w:rsidRPr="00F22212" w14:paraId="52E4EE8B" w14:textId="77777777" w:rsidTr="005A69CC">
        <w:trPr>
          <w:trHeight w:val="356"/>
        </w:trPr>
        <w:tc>
          <w:tcPr>
            <w:tcW w:w="3261" w:type="dxa"/>
            <w:vMerge/>
            <w:shd w:val="clear" w:color="auto" w:fill="auto"/>
          </w:tcPr>
          <w:p w14:paraId="1F40C7FC" w14:textId="77777777" w:rsidR="00E03D28" w:rsidRPr="00F22212" w:rsidRDefault="00E03D28" w:rsidP="00AD4B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1344D67B" w14:textId="0167A6DB" w:rsidR="00E03D28" w:rsidRPr="00F22212" w:rsidRDefault="00E03D28" w:rsidP="00AD4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    Pasiruošimas praktinei veiklai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Mokiniai savarankiškai pasiruošia reikiamas priemones darbui atlikti  (pieštukai, popierius, žirklės, klijų masė, teptukai</w:t>
            </w:r>
            <w:r w:rsidR="00966C68">
              <w:rPr>
                <w:rFonts w:ascii="Times New Roman" w:hAnsi="Times New Roman" w:cs="Times New Roman"/>
                <w:sz w:val="24"/>
                <w:szCs w:val="24"/>
              </w:rPr>
              <w:t>, priemonės gaminio dekoravimui, folija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ir kt..)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 min.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E03D28" w:rsidRPr="00F22212" w14:paraId="6ACCCB54" w14:textId="77777777" w:rsidTr="005A69CC">
        <w:trPr>
          <w:trHeight w:val="282"/>
        </w:trPr>
        <w:tc>
          <w:tcPr>
            <w:tcW w:w="3261" w:type="dxa"/>
            <w:vMerge/>
            <w:shd w:val="clear" w:color="auto" w:fill="auto"/>
          </w:tcPr>
          <w:p w14:paraId="33A03DBD" w14:textId="77777777" w:rsidR="00E03D28" w:rsidRPr="00F22212" w:rsidRDefault="00E03D28" w:rsidP="00AD4B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256D3D13" w14:textId="090BF5D0" w:rsidR="00E03D28" w:rsidRPr="00F22212" w:rsidRDefault="00E03D28" w:rsidP="00AD4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  Praktinė veikla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Mokiniai pradeda praktinę veiklą. </w:t>
            </w:r>
            <w:r w:rsidR="00966C68">
              <w:rPr>
                <w:rFonts w:ascii="Times New Roman" w:hAnsi="Times New Roman" w:cs="Times New Roman"/>
                <w:sz w:val="24"/>
                <w:szCs w:val="24"/>
              </w:rPr>
              <w:t xml:space="preserve">Jau išdžiūvusį gaminį dekoruoja. Dekorui galima naudoti įvairias medžiagas: tekstilės juostas, popieriaus juosteles, karoliukus, foliją. Dekoruotą gaminį mokiniai padengia dviem sluoksniais tolėtino popieriaus skiautelėmis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(78 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min.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66C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03D28" w:rsidRPr="00F22212" w14:paraId="2B2E39C7" w14:textId="77777777" w:rsidTr="005A69CC">
        <w:trPr>
          <w:trHeight w:val="282"/>
        </w:trPr>
        <w:tc>
          <w:tcPr>
            <w:tcW w:w="3261" w:type="dxa"/>
            <w:vMerge/>
            <w:shd w:val="clear" w:color="auto" w:fill="auto"/>
          </w:tcPr>
          <w:p w14:paraId="4DA15604" w14:textId="77777777" w:rsidR="00E03D28" w:rsidRPr="00F22212" w:rsidRDefault="00E03D28" w:rsidP="00AD4B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416DC513" w14:textId="77777777" w:rsidR="00E03D28" w:rsidRPr="00F22212" w:rsidRDefault="00E03D28" w:rsidP="00AD4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Praktinės veiklos užbaigimas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Mokiniai susitvarko darbo vietą ir priemones. Kartu su mokytoja aptariami pamokos rezultatai ir kiti gaminio gamybos procesai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5 min.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E03D28" w:rsidRPr="00F22212" w14:paraId="59F55358" w14:textId="77777777" w:rsidTr="005A69CC">
        <w:trPr>
          <w:trHeight w:val="282"/>
        </w:trPr>
        <w:tc>
          <w:tcPr>
            <w:tcW w:w="3261" w:type="dxa"/>
            <w:vMerge/>
            <w:shd w:val="clear" w:color="auto" w:fill="auto"/>
          </w:tcPr>
          <w:p w14:paraId="276B52E6" w14:textId="77777777" w:rsidR="00E03D28" w:rsidRPr="00F22212" w:rsidRDefault="00E03D28" w:rsidP="00AD4B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5B57FF98" w14:textId="77777777" w:rsidR="00E03D28" w:rsidRPr="00F22212" w:rsidRDefault="00E03D28" w:rsidP="00AD4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Namų darbai: nėra</w:t>
            </w:r>
          </w:p>
        </w:tc>
      </w:tr>
      <w:tr w:rsidR="00E03D28" w:rsidRPr="00F22212" w14:paraId="22503142" w14:textId="77777777" w:rsidTr="005A69CC">
        <w:trPr>
          <w:trHeight w:val="282"/>
        </w:trPr>
        <w:tc>
          <w:tcPr>
            <w:tcW w:w="3261" w:type="dxa"/>
            <w:shd w:val="clear" w:color="auto" w:fill="auto"/>
          </w:tcPr>
          <w:p w14:paraId="338B2ABD" w14:textId="77777777" w:rsidR="00E03D28" w:rsidRPr="00F22212" w:rsidRDefault="00E03D28" w:rsidP="00AD4B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Ugdomos kompetencijos</w:t>
            </w:r>
          </w:p>
        </w:tc>
        <w:tc>
          <w:tcPr>
            <w:tcW w:w="5953" w:type="dxa"/>
            <w:shd w:val="clear" w:color="auto" w:fill="auto"/>
          </w:tcPr>
          <w:p w14:paraId="7CF37158" w14:textId="77777777" w:rsidR="00E03D28" w:rsidRPr="00F22212" w:rsidRDefault="00E03D28" w:rsidP="00AD4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Kūrybiškumo kompetencija, pažinimo kompetencija, socialinė, emocinė ir sveikos gyvensenos kompetencija.</w:t>
            </w:r>
          </w:p>
        </w:tc>
      </w:tr>
      <w:tr w:rsidR="00E03D28" w:rsidRPr="00F22212" w14:paraId="2066FD5F" w14:textId="77777777" w:rsidTr="005A69CC">
        <w:trPr>
          <w:trHeight w:val="267"/>
        </w:trPr>
        <w:tc>
          <w:tcPr>
            <w:tcW w:w="3261" w:type="dxa"/>
            <w:shd w:val="clear" w:color="auto" w:fill="auto"/>
          </w:tcPr>
          <w:p w14:paraId="797E8737" w14:textId="77777777" w:rsidR="00E03D28" w:rsidRPr="00F22212" w:rsidRDefault="00E03D28" w:rsidP="00AD4B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Įsivertinimas</w:t>
            </w:r>
          </w:p>
        </w:tc>
        <w:tc>
          <w:tcPr>
            <w:tcW w:w="5953" w:type="dxa"/>
            <w:shd w:val="clear" w:color="auto" w:fill="auto"/>
          </w:tcPr>
          <w:p w14:paraId="06164BCF" w14:textId="77777777" w:rsidR="00E03D28" w:rsidRPr="00F22212" w:rsidRDefault="00E03D28" w:rsidP="00AD4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Vertinami mokinių pasiekimai pagal ankščiau nusakytus kriterijus. Mokiniai įsivertina savo darbus, diskutuojama kas pavyko gerai, kokie tikslai pasiekti, ką reikėtų patobulinti ar atkreipti dėmesį.</w:t>
            </w:r>
          </w:p>
        </w:tc>
      </w:tr>
      <w:tr w:rsidR="00E03D28" w:rsidRPr="00F22212" w14:paraId="23EE0964" w14:textId="77777777" w:rsidTr="005A69CC">
        <w:trPr>
          <w:trHeight w:val="832"/>
        </w:trPr>
        <w:tc>
          <w:tcPr>
            <w:tcW w:w="3261" w:type="dxa"/>
            <w:shd w:val="clear" w:color="auto" w:fill="auto"/>
          </w:tcPr>
          <w:p w14:paraId="2A12EFB1" w14:textId="77777777" w:rsidR="00E03D28" w:rsidRPr="00F22212" w:rsidRDefault="00E03D28" w:rsidP="00AD4B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Kita</w:t>
            </w:r>
          </w:p>
        </w:tc>
        <w:tc>
          <w:tcPr>
            <w:tcW w:w="5953" w:type="dxa"/>
            <w:shd w:val="clear" w:color="auto" w:fill="auto"/>
          </w:tcPr>
          <w:p w14:paraId="33822C66" w14:textId="77777777" w:rsidR="00E03D28" w:rsidRPr="00F22212" w:rsidRDefault="00E03D28" w:rsidP="00AD4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Jeigu pamokos eigoje nebus pasiekti pamokos uždaviniai, mokiniai pratęs kūrybinio darbo atlikimą kitą pamoką. Sudaryti sąlygas dirbti ir mokytis kiekvienam mokiniui, atsižvelgti į kiekvieno mokinio gebėjimus, galimybės ir 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poreikius. Mokomoje aplinkoje užtikrinti mokiniams saugią darbo ir mokymo (si) aplinką.</w:t>
            </w:r>
          </w:p>
        </w:tc>
      </w:tr>
    </w:tbl>
    <w:p w14:paraId="684DAB5E" w14:textId="77777777" w:rsidR="00966C68" w:rsidRDefault="00966C68" w:rsidP="00966C6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</w:t>
      </w:r>
    </w:p>
    <w:p w14:paraId="3F7D6645" w14:textId="52B74A45" w:rsidR="00DD1109" w:rsidRDefault="00966C68" w:rsidP="00966C6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</w:p>
    <w:p w14:paraId="19DF7F2B" w14:textId="440D6DAD" w:rsidR="00966C68" w:rsidRDefault="00DD1109" w:rsidP="00966C6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</w:t>
      </w:r>
      <w:r w:rsidR="00966C6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66C68" w:rsidRPr="00F22212">
        <w:rPr>
          <w:rFonts w:ascii="Times New Roman" w:hAnsi="Times New Roman" w:cs="Times New Roman"/>
          <w:b/>
          <w:sz w:val="24"/>
          <w:szCs w:val="24"/>
        </w:rPr>
        <w:t>Mokytojo pamokos planas</w:t>
      </w:r>
    </w:p>
    <w:p w14:paraId="2E1E4DA5" w14:textId="77777777" w:rsidR="00966C68" w:rsidRDefault="00966C68" w:rsidP="00966C68">
      <w:pPr>
        <w:rPr>
          <w:rFonts w:ascii="Times New Roman" w:hAnsi="Times New Roman" w:cs="Times New Roman"/>
          <w:b/>
          <w:sz w:val="24"/>
          <w:szCs w:val="24"/>
        </w:rPr>
      </w:pPr>
    </w:p>
    <w:p w14:paraId="5B956F2F" w14:textId="5972E530" w:rsidR="00966C68" w:rsidRPr="006B3E1A" w:rsidRDefault="00966C68" w:rsidP="00966C6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F22212">
        <w:rPr>
          <w:rFonts w:ascii="Times New Roman" w:hAnsi="Times New Roman" w:cs="Times New Roman"/>
          <w:b/>
          <w:sz w:val="24"/>
          <w:szCs w:val="24"/>
        </w:rPr>
        <w:t xml:space="preserve">Klasė </w:t>
      </w:r>
      <w:r w:rsidRPr="00F22212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="00DD1109">
        <w:rPr>
          <w:rFonts w:ascii="Times New Roman" w:hAnsi="Times New Roman" w:cs="Times New Roman"/>
          <w:b/>
          <w:sz w:val="24"/>
          <w:szCs w:val="24"/>
        </w:rPr>
        <w:t>-6</w:t>
      </w:r>
      <w:r w:rsidRPr="00F22212">
        <w:rPr>
          <w:rFonts w:ascii="Times New Roman" w:hAnsi="Times New Roman" w:cs="Times New Roman"/>
          <w:b/>
          <w:sz w:val="24"/>
          <w:szCs w:val="24"/>
        </w:rPr>
        <w:tab/>
      </w:r>
      <w:r w:rsidRPr="00F22212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ED7396A" w14:textId="1D65B239" w:rsidR="00966C68" w:rsidRDefault="00966C68" w:rsidP="00966C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F22212">
        <w:rPr>
          <w:rFonts w:ascii="Times New Roman" w:hAnsi="Times New Roman" w:cs="Times New Roman"/>
          <w:b/>
          <w:sz w:val="24"/>
          <w:szCs w:val="24"/>
        </w:rPr>
        <w:t>Pamokos tema</w:t>
      </w:r>
      <w:r w:rsidR="00DD1109">
        <w:rPr>
          <w:rFonts w:ascii="Times New Roman" w:hAnsi="Times New Roman" w:cs="Times New Roman"/>
          <w:b/>
          <w:sz w:val="24"/>
          <w:szCs w:val="24"/>
        </w:rPr>
        <w:t>:</w:t>
      </w:r>
      <w:r w:rsidRPr="00F2221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Popierius kaip konstrukcinė medžiaga. Gaminio gamyba iš antrinių  medžiagų (popieriaus). Tęstinė pamoka (45 min.).</w:t>
      </w:r>
    </w:p>
    <w:p w14:paraId="71C25B17" w14:textId="77777777" w:rsidR="00966C68" w:rsidRPr="00F22212" w:rsidRDefault="00966C68" w:rsidP="00966C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5953"/>
      </w:tblGrid>
      <w:tr w:rsidR="00966C68" w:rsidRPr="00F22212" w14:paraId="3C5BCDFD" w14:textId="77777777" w:rsidTr="005A69CC">
        <w:trPr>
          <w:trHeight w:val="859"/>
        </w:trPr>
        <w:tc>
          <w:tcPr>
            <w:tcW w:w="3261" w:type="dxa"/>
            <w:shd w:val="clear" w:color="auto" w:fill="auto"/>
          </w:tcPr>
          <w:p w14:paraId="482D7B6A" w14:textId="77777777" w:rsidR="00966C68" w:rsidRPr="00F22212" w:rsidRDefault="00966C68" w:rsidP="00AD4B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Tikslas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(pildoma temos įvadinėje pamokoje)</w:t>
            </w:r>
          </w:p>
        </w:tc>
        <w:tc>
          <w:tcPr>
            <w:tcW w:w="5953" w:type="dxa"/>
            <w:shd w:val="clear" w:color="auto" w:fill="auto"/>
          </w:tcPr>
          <w:p w14:paraId="13E4674E" w14:textId="77777777" w:rsidR="00966C68" w:rsidRPr="00F22212" w:rsidRDefault="00966C68" w:rsidP="00AD4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Pagaminti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interjero detalę iš panaudoto popieriaus. </w:t>
            </w:r>
          </w:p>
        </w:tc>
      </w:tr>
      <w:tr w:rsidR="00966C68" w:rsidRPr="00F22212" w14:paraId="649F3533" w14:textId="77777777" w:rsidTr="005A69CC">
        <w:trPr>
          <w:trHeight w:val="817"/>
        </w:trPr>
        <w:tc>
          <w:tcPr>
            <w:tcW w:w="3261" w:type="dxa"/>
            <w:shd w:val="clear" w:color="auto" w:fill="auto"/>
          </w:tcPr>
          <w:p w14:paraId="28FA34A9" w14:textId="77777777" w:rsidR="00966C68" w:rsidRPr="00F22212" w:rsidRDefault="00966C68" w:rsidP="00AD4B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Uždavinys</w:t>
            </w:r>
          </w:p>
        </w:tc>
        <w:tc>
          <w:tcPr>
            <w:tcW w:w="5953" w:type="dxa"/>
            <w:shd w:val="clear" w:color="auto" w:fill="auto"/>
          </w:tcPr>
          <w:p w14:paraId="21C2F164" w14:textId="0994C48E" w:rsidR="00966C68" w:rsidRDefault="00966C68" w:rsidP="00AD4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Mokiniai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004F">
              <w:rPr>
                <w:rFonts w:ascii="Times New Roman" w:hAnsi="Times New Roman" w:cs="Times New Roman"/>
                <w:sz w:val="24"/>
                <w:szCs w:val="24"/>
              </w:rPr>
              <w:t>pagaminę interjero detalės pagrindą gebės tinkamai atlikti jo apdailą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pagal pateiktus vertinimo kriterijus:</w:t>
            </w:r>
          </w:p>
          <w:p w14:paraId="00CCDF89" w14:textId="77777777" w:rsidR="00A6004F" w:rsidRDefault="00A6004F" w:rsidP="00A6004F">
            <w:pPr>
              <w:pStyle w:val="Sraopastraipa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Gaminio apdaila turi būti atlikta estetiškai ir tvarkingai.</w:t>
            </w:r>
          </w:p>
          <w:p w14:paraId="35B68AA7" w14:textId="77777777" w:rsidR="00A6004F" w:rsidRDefault="00A6004F" w:rsidP="00A6004F">
            <w:pPr>
              <w:pStyle w:val="Sraopastraipa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Gaminys turi būti išbaigtas ir atitikti pateiktą užduotį.</w:t>
            </w:r>
          </w:p>
          <w:p w14:paraId="53499A2B" w14:textId="77777777" w:rsidR="00A6004F" w:rsidRDefault="00A6004F" w:rsidP="00A6004F">
            <w:pPr>
              <w:pStyle w:val="Sraopastraipa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Dirbant dažai ir kitus medžiagos bei priemonės naudojami racionaliai.</w:t>
            </w:r>
          </w:p>
          <w:p w14:paraId="209DE677" w14:textId="06E82B85" w:rsidR="00966C68" w:rsidRPr="0010542D" w:rsidRDefault="00A6004F" w:rsidP="00A6004F">
            <w:pPr>
              <w:pStyle w:val="Sraopastraipa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Baigiant darbą sutvarkoma darbo vieta. </w:t>
            </w:r>
          </w:p>
        </w:tc>
      </w:tr>
      <w:tr w:rsidR="00966C68" w:rsidRPr="00F22212" w14:paraId="6B2585DC" w14:textId="77777777" w:rsidTr="005A69CC">
        <w:trPr>
          <w:trHeight w:val="1043"/>
        </w:trPr>
        <w:tc>
          <w:tcPr>
            <w:tcW w:w="3261" w:type="dxa"/>
            <w:shd w:val="clear" w:color="auto" w:fill="auto"/>
          </w:tcPr>
          <w:p w14:paraId="4AC8DACA" w14:textId="77777777" w:rsidR="00966C68" w:rsidRPr="00F22212" w:rsidRDefault="00966C68" w:rsidP="00AD4B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Uždavinys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(besimokantiems pagal individualizuotą programą)</w:t>
            </w:r>
          </w:p>
        </w:tc>
        <w:tc>
          <w:tcPr>
            <w:tcW w:w="5953" w:type="dxa"/>
            <w:shd w:val="clear" w:color="auto" w:fill="auto"/>
          </w:tcPr>
          <w:p w14:paraId="02E0102D" w14:textId="58A1AE1F" w:rsidR="00A6004F" w:rsidRDefault="00A6004F" w:rsidP="00A600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Mokiniai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pagaminę interjero detalės pagrindą gebės su mokytojo pagalba atlikti jo apdailą pagal pateiktus vertinimo kriterijus:</w:t>
            </w:r>
          </w:p>
          <w:p w14:paraId="68D947BE" w14:textId="57DB2D35" w:rsidR="00A6004F" w:rsidRPr="00A6004F" w:rsidRDefault="00A6004F" w:rsidP="00A6004F">
            <w:pPr>
              <w:pStyle w:val="Sraopastraip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04F">
              <w:rPr>
                <w:rFonts w:ascii="Times New Roman" w:hAnsi="Times New Roman" w:cs="Times New Roman"/>
                <w:sz w:val="24"/>
                <w:szCs w:val="24"/>
              </w:rPr>
              <w:t>Gaminio apdaila turi būti atlikta estetiškai ir tvarkingai.</w:t>
            </w:r>
          </w:p>
          <w:p w14:paraId="72A2231B" w14:textId="77777777" w:rsidR="00A6004F" w:rsidRDefault="00A6004F" w:rsidP="00A6004F">
            <w:pPr>
              <w:pStyle w:val="Sraopastraip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Gaminys turi būti išbaigtas ir atitikti pateiktą užduotį.</w:t>
            </w:r>
          </w:p>
          <w:p w14:paraId="5129C6E8" w14:textId="77777777" w:rsidR="00A6004F" w:rsidRDefault="00A6004F" w:rsidP="00A6004F">
            <w:pPr>
              <w:pStyle w:val="Sraopastraip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Dirbant dažai ir kitus medžiagos bei priemonės naudojami racionaliai.</w:t>
            </w:r>
          </w:p>
          <w:p w14:paraId="606DB0D3" w14:textId="6C125912" w:rsidR="00966C68" w:rsidRPr="00D02927" w:rsidRDefault="00A6004F" w:rsidP="00A6004F">
            <w:pPr>
              <w:pStyle w:val="Sraopastraip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Baigiant darbą sutvarkoma darbo vieta.</w:t>
            </w:r>
          </w:p>
        </w:tc>
      </w:tr>
      <w:tr w:rsidR="00966C68" w:rsidRPr="00F22212" w14:paraId="3C45454A" w14:textId="77777777" w:rsidTr="005A69CC">
        <w:trPr>
          <w:trHeight w:val="534"/>
        </w:trPr>
        <w:tc>
          <w:tcPr>
            <w:tcW w:w="3261" w:type="dxa"/>
            <w:shd w:val="clear" w:color="auto" w:fill="auto"/>
          </w:tcPr>
          <w:p w14:paraId="198D48C1" w14:textId="77777777" w:rsidR="00966C68" w:rsidRPr="00F22212" w:rsidRDefault="00966C68" w:rsidP="00AD4B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Vertinimas</w:t>
            </w:r>
          </w:p>
        </w:tc>
        <w:tc>
          <w:tcPr>
            <w:tcW w:w="5953" w:type="dxa"/>
            <w:shd w:val="clear" w:color="auto" w:fill="auto"/>
          </w:tcPr>
          <w:p w14:paraId="5C2CC318" w14:textId="77777777" w:rsidR="00966C68" w:rsidRPr="00F22212" w:rsidRDefault="00966C68" w:rsidP="00AD4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Formuojamasis 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mokinių vertinimas, atsižvelgiant į kiekvieno mokinio gebėjimus, pasiektus rezultatus ir įvykdytus uždavinius.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66C68" w:rsidRPr="00F22212" w14:paraId="1D0DF17D" w14:textId="77777777" w:rsidTr="005A69CC">
        <w:trPr>
          <w:trHeight w:val="267"/>
        </w:trPr>
        <w:tc>
          <w:tcPr>
            <w:tcW w:w="3261" w:type="dxa"/>
            <w:vMerge w:val="restart"/>
            <w:shd w:val="clear" w:color="auto" w:fill="auto"/>
          </w:tcPr>
          <w:p w14:paraId="487FEBFE" w14:textId="77777777" w:rsidR="00966C68" w:rsidRPr="00F22212" w:rsidRDefault="00966C68" w:rsidP="00AD4B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Pamokos struktūra</w:t>
            </w:r>
          </w:p>
          <w:p w14:paraId="6E8D4D61" w14:textId="77777777" w:rsidR="00966C68" w:rsidRPr="00F22212" w:rsidRDefault="00966C68" w:rsidP="00AD4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(pamokos dalys, užduotys, diferencijavimas, namų darbai ir kt.)</w:t>
            </w:r>
          </w:p>
        </w:tc>
        <w:tc>
          <w:tcPr>
            <w:tcW w:w="5953" w:type="dxa"/>
            <w:shd w:val="clear" w:color="auto" w:fill="auto"/>
          </w:tcPr>
          <w:p w14:paraId="3DDE87D6" w14:textId="77777777" w:rsidR="00966C68" w:rsidRPr="00F22212" w:rsidRDefault="00966C68" w:rsidP="00AD4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Pamokos dalys:</w:t>
            </w:r>
          </w:p>
        </w:tc>
      </w:tr>
      <w:tr w:rsidR="00966C68" w:rsidRPr="00F22212" w14:paraId="28A126B9" w14:textId="77777777" w:rsidTr="005A69CC">
        <w:trPr>
          <w:trHeight w:val="250"/>
        </w:trPr>
        <w:tc>
          <w:tcPr>
            <w:tcW w:w="3261" w:type="dxa"/>
            <w:vMerge/>
            <w:shd w:val="clear" w:color="auto" w:fill="auto"/>
          </w:tcPr>
          <w:p w14:paraId="3AF60C98" w14:textId="77777777" w:rsidR="00966C68" w:rsidRPr="00F22212" w:rsidRDefault="00966C68" w:rsidP="00AD4B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0C4E084D" w14:textId="51695BD0" w:rsidR="00966C68" w:rsidRPr="00F22212" w:rsidRDefault="00966C68" w:rsidP="00AD4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 Pamokos temos ir uždavinių  pateikimas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Mokytojas aiškiai ir suprantamai pateikia pamokos uždavinį, parodo ir paaiškina kaip</w:t>
            </w:r>
            <w:r w:rsidR="00A6004F">
              <w:rPr>
                <w:rFonts w:ascii="Times New Roman" w:hAnsi="Times New Roman" w:cs="Times New Roman"/>
                <w:sz w:val="24"/>
                <w:szCs w:val="24"/>
              </w:rPr>
              <w:t xml:space="preserve"> bus atliekama gaminio apdaila, kokie dažai bus naudojami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(5 min.).</w:t>
            </w:r>
          </w:p>
        </w:tc>
      </w:tr>
      <w:tr w:rsidR="00966C68" w:rsidRPr="00F22212" w14:paraId="006F224C" w14:textId="77777777" w:rsidTr="005A69CC">
        <w:trPr>
          <w:trHeight w:val="356"/>
        </w:trPr>
        <w:tc>
          <w:tcPr>
            <w:tcW w:w="3261" w:type="dxa"/>
            <w:vMerge/>
            <w:shd w:val="clear" w:color="auto" w:fill="auto"/>
          </w:tcPr>
          <w:p w14:paraId="49575C40" w14:textId="77777777" w:rsidR="00966C68" w:rsidRPr="00F22212" w:rsidRDefault="00966C68" w:rsidP="00AD4B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377AE34F" w14:textId="18854A8C" w:rsidR="00966C68" w:rsidRPr="00F22212" w:rsidRDefault="00966C68" w:rsidP="00AD4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    Pasiruošimas praktinei veiklai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Mokiniai savarankiškai pasiruošia reikiamas priemones darbui atlikti  (pieštukai, popierius,</w:t>
            </w:r>
            <w:r w:rsidR="00A6004F">
              <w:rPr>
                <w:rFonts w:ascii="Times New Roman" w:hAnsi="Times New Roman" w:cs="Times New Roman"/>
                <w:sz w:val="24"/>
                <w:szCs w:val="24"/>
              </w:rPr>
              <w:t xml:space="preserve"> dažai, dažų pigmentai, guašas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6004F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min.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966C68" w:rsidRPr="00F22212" w14:paraId="571CEE91" w14:textId="77777777" w:rsidTr="005A69CC">
        <w:trPr>
          <w:trHeight w:val="282"/>
        </w:trPr>
        <w:tc>
          <w:tcPr>
            <w:tcW w:w="3261" w:type="dxa"/>
            <w:vMerge/>
            <w:shd w:val="clear" w:color="auto" w:fill="auto"/>
          </w:tcPr>
          <w:p w14:paraId="428373DC" w14:textId="77777777" w:rsidR="00966C68" w:rsidRPr="00F22212" w:rsidRDefault="00966C68" w:rsidP="00AD4B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480085E1" w14:textId="4D0A8610" w:rsidR="00966C68" w:rsidRPr="00F22212" w:rsidRDefault="00966C68" w:rsidP="00AD4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  Praktinė veikla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Mokiniai pradeda praktinę veiklą. </w:t>
            </w:r>
            <w:r w:rsidR="00A6004F">
              <w:rPr>
                <w:rFonts w:ascii="Times New Roman" w:hAnsi="Times New Roman" w:cs="Times New Roman"/>
                <w:sz w:val="24"/>
                <w:szCs w:val="24"/>
              </w:rPr>
              <w:t xml:space="preserve">Mokiniai pasirenka dažus, kurias dekoruos gaminį ir atlieką jo apdailą.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5129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min.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966C68" w:rsidRPr="00F22212" w14:paraId="5A6F68EF" w14:textId="77777777" w:rsidTr="005A69CC">
        <w:trPr>
          <w:trHeight w:val="282"/>
        </w:trPr>
        <w:tc>
          <w:tcPr>
            <w:tcW w:w="3261" w:type="dxa"/>
            <w:vMerge/>
            <w:shd w:val="clear" w:color="auto" w:fill="auto"/>
          </w:tcPr>
          <w:p w14:paraId="0BF904C0" w14:textId="77777777" w:rsidR="00966C68" w:rsidRPr="00F22212" w:rsidRDefault="00966C68" w:rsidP="00AD4B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6B37E595" w14:textId="77777777" w:rsidR="00966C68" w:rsidRPr="00F22212" w:rsidRDefault="00966C68" w:rsidP="00AD4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Praktinės veiklos užbaigimas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Mokiniai susitvarko darbo vietą ir priemones. Kartu su mokytoja aptariami pamokos rezultatai ir kiti gaminio gamybos procesai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5 min.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966C68" w:rsidRPr="00F22212" w14:paraId="39998190" w14:textId="77777777" w:rsidTr="005A69CC">
        <w:trPr>
          <w:trHeight w:val="282"/>
        </w:trPr>
        <w:tc>
          <w:tcPr>
            <w:tcW w:w="3261" w:type="dxa"/>
            <w:vMerge/>
            <w:shd w:val="clear" w:color="auto" w:fill="auto"/>
          </w:tcPr>
          <w:p w14:paraId="7F197090" w14:textId="77777777" w:rsidR="00966C68" w:rsidRPr="00F22212" w:rsidRDefault="00966C68" w:rsidP="00AD4B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0E00390E" w14:textId="77777777" w:rsidR="00966C68" w:rsidRPr="00F22212" w:rsidRDefault="00966C68" w:rsidP="00AD4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Namų darbai: nėra</w:t>
            </w:r>
          </w:p>
        </w:tc>
      </w:tr>
      <w:tr w:rsidR="00966C68" w:rsidRPr="00F22212" w14:paraId="6D154369" w14:textId="77777777" w:rsidTr="005A69CC">
        <w:trPr>
          <w:trHeight w:val="282"/>
        </w:trPr>
        <w:tc>
          <w:tcPr>
            <w:tcW w:w="3261" w:type="dxa"/>
            <w:shd w:val="clear" w:color="auto" w:fill="auto"/>
          </w:tcPr>
          <w:p w14:paraId="510C42FC" w14:textId="77777777" w:rsidR="00966C68" w:rsidRPr="00F22212" w:rsidRDefault="00966C68" w:rsidP="00AD4B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Ugdomos kompetencijos</w:t>
            </w:r>
          </w:p>
        </w:tc>
        <w:tc>
          <w:tcPr>
            <w:tcW w:w="5953" w:type="dxa"/>
            <w:shd w:val="clear" w:color="auto" w:fill="auto"/>
          </w:tcPr>
          <w:p w14:paraId="5E7296EF" w14:textId="77777777" w:rsidR="00966C68" w:rsidRPr="00F22212" w:rsidRDefault="00966C68" w:rsidP="00AD4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Kūrybiškumo kompetencija, pažinimo kompetencija, socialinė, emocinė ir sveikos gyvensenos kompetencija.</w:t>
            </w:r>
          </w:p>
        </w:tc>
      </w:tr>
      <w:tr w:rsidR="00966C68" w:rsidRPr="00F22212" w14:paraId="14E88F2F" w14:textId="77777777" w:rsidTr="005A69CC">
        <w:trPr>
          <w:trHeight w:val="267"/>
        </w:trPr>
        <w:tc>
          <w:tcPr>
            <w:tcW w:w="3261" w:type="dxa"/>
            <w:shd w:val="clear" w:color="auto" w:fill="auto"/>
          </w:tcPr>
          <w:p w14:paraId="63C80542" w14:textId="77777777" w:rsidR="00966C68" w:rsidRPr="00F22212" w:rsidRDefault="00966C68" w:rsidP="00AD4B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Įsivertinimas</w:t>
            </w:r>
          </w:p>
        </w:tc>
        <w:tc>
          <w:tcPr>
            <w:tcW w:w="5953" w:type="dxa"/>
            <w:shd w:val="clear" w:color="auto" w:fill="auto"/>
          </w:tcPr>
          <w:p w14:paraId="0B7EA765" w14:textId="77777777" w:rsidR="00966C68" w:rsidRPr="00F22212" w:rsidRDefault="00966C68" w:rsidP="00AD4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Vertinami mokinių pasiekimai pagal ankščiau nusakytus kriterijus. Mokiniai įsivertina savo darbus, diskutuojama kas pavyko gerai, kokie tikslai pasiekti, ką reikėtų patobulinti ar atkreipti dėmesį.</w:t>
            </w:r>
          </w:p>
        </w:tc>
      </w:tr>
      <w:tr w:rsidR="00966C68" w:rsidRPr="00F22212" w14:paraId="46D0EF5B" w14:textId="77777777" w:rsidTr="005A69CC">
        <w:trPr>
          <w:trHeight w:val="832"/>
        </w:trPr>
        <w:tc>
          <w:tcPr>
            <w:tcW w:w="3261" w:type="dxa"/>
            <w:shd w:val="clear" w:color="auto" w:fill="auto"/>
          </w:tcPr>
          <w:p w14:paraId="38C9A81C" w14:textId="77777777" w:rsidR="00966C68" w:rsidRPr="00F22212" w:rsidRDefault="00966C68" w:rsidP="00AD4B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Kita</w:t>
            </w:r>
          </w:p>
        </w:tc>
        <w:tc>
          <w:tcPr>
            <w:tcW w:w="5953" w:type="dxa"/>
            <w:shd w:val="clear" w:color="auto" w:fill="auto"/>
          </w:tcPr>
          <w:p w14:paraId="2B431031" w14:textId="77777777" w:rsidR="00966C68" w:rsidRPr="00F22212" w:rsidRDefault="00966C68" w:rsidP="00AD4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Jeigu pamokos eigoje nebus pasiekti pamokos uždaviniai, mokiniai pratęs kūrybinio darbo atlikimą kitą pamoką. Sudaryti sąlygas dirbti ir mokytis kiekvienam mokiniui, atsižvelgti į kiekvieno mokinio gebėjimus, galimybės ir poreikius. Mokomoje aplinkoje užtikrinti mokiniams saugią darbo ir mokymo (si) aplinką.</w:t>
            </w:r>
          </w:p>
        </w:tc>
      </w:tr>
    </w:tbl>
    <w:p w14:paraId="021F9ECF" w14:textId="77777777" w:rsidR="000041AA" w:rsidRDefault="000041AA"/>
    <w:p w14:paraId="6F152954" w14:textId="77777777" w:rsidR="00966C68" w:rsidRDefault="00966C68"/>
    <w:p w14:paraId="3BD4511F" w14:textId="37641BBF" w:rsidR="00F5129B" w:rsidRDefault="00F5129B" w:rsidP="00DD110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212">
        <w:rPr>
          <w:rFonts w:ascii="Times New Roman" w:hAnsi="Times New Roman" w:cs="Times New Roman"/>
          <w:b/>
          <w:sz w:val="24"/>
          <w:szCs w:val="24"/>
        </w:rPr>
        <w:t>Mokytojo pamokos planas</w:t>
      </w:r>
    </w:p>
    <w:p w14:paraId="5B38D565" w14:textId="77777777" w:rsidR="00F5129B" w:rsidRDefault="00F5129B" w:rsidP="00F5129B">
      <w:pPr>
        <w:rPr>
          <w:rFonts w:ascii="Times New Roman" w:hAnsi="Times New Roman" w:cs="Times New Roman"/>
          <w:b/>
          <w:sz w:val="24"/>
          <w:szCs w:val="24"/>
        </w:rPr>
      </w:pPr>
    </w:p>
    <w:p w14:paraId="2E5F7A4E" w14:textId="27CF444C" w:rsidR="00F5129B" w:rsidRPr="006B3E1A" w:rsidRDefault="00F5129B" w:rsidP="00F5129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F22212">
        <w:rPr>
          <w:rFonts w:ascii="Times New Roman" w:hAnsi="Times New Roman" w:cs="Times New Roman"/>
          <w:b/>
          <w:sz w:val="24"/>
          <w:szCs w:val="24"/>
        </w:rPr>
        <w:t xml:space="preserve">Klasė </w:t>
      </w:r>
      <w:r w:rsidRPr="00F22212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="00DD1109">
        <w:rPr>
          <w:rFonts w:ascii="Times New Roman" w:hAnsi="Times New Roman" w:cs="Times New Roman"/>
          <w:b/>
          <w:sz w:val="24"/>
          <w:szCs w:val="24"/>
        </w:rPr>
        <w:t>-6</w:t>
      </w:r>
      <w:r w:rsidRPr="00F22212">
        <w:rPr>
          <w:rFonts w:ascii="Times New Roman" w:hAnsi="Times New Roman" w:cs="Times New Roman"/>
          <w:b/>
          <w:sz w:val="24"/>
          <w:szCs w:val="24"/>
        </w:rPr>
        <w:tab/>
      </w:r>
      <w:r w:rsidRPr="00F22212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E3CA6B" w14:textId="617301A8" w:rsidR="00F5129B" w:rsidRDefault="00F5129B" w:rsidP="00F5129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F22212">
        <w:rPr>
          <w:rFonts w:ascii="Times New Roman" w:hAnsi="Times New Roman" w:cs="Times New Roman"/>
          <w:b/>
          <w:sz w:val="24"/>
          <w:szCs w:val="24"/>
        </w:rPr>
        <w:t>Pamokos tema</w:t>
      </w:r>
      <w:r w:rsidR="00DD1109">
        <w:rPr>
          <w:rFonts w:ascii="Times New Roman" w:hAnsi="Times New Roman" w:cs="Times New Roman"/>
          <w:b/>
          <w:sz w:val="24"/>
          <w:szCs w:val="24"/>
        </w:rPr>
        <w:t>:</w:t>
      </w:r>
      <w:r w:rsidRPr="00F2221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Popierius kaip konstrukcinė medžiaga. Gaminio gamyba iš antrinių  medžiagų (popieriaus). Tęstinė pamoka (45 min.).</w:t>
      </w:r>
    </w:p>
    <w:p w14:paraId="00D93AAD" w14:textId="77777777" w:rsidR="00F5129B" w:rsidRPr="00F22212" w:rsidRDefault="00F5129B" w:rsidP="00F5129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5953"/>
      </w:tblGrid>
      <w:tr w:rsidR="00F5129B" w:rsidRPr="00F22212" w14:paraId="0829D37D" w14:textId="77777777" w:rsidTr="005A69CC">
        <w:trPr>
          <w:trHeight w:val="859"/>
        </w:trPr>
        <w:tc>
          <w:tcPr>
            <w:tcW w:w="3261" w:type="dxa"/>
            <w:shd w:val="clear" w:color="auto" w:fill="auto"/>
          </w:tcPr>
          <w:p w14:paraId="28AC9D1F" w14:textId="77777777" w:rsidR="00F5129B" w:rsidRPr="00F22212" w:rsidRDefault="00F5129B" w:rsidP="00AD4B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Tikslas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(pildoma temos įvadinėje pamokoje)</w:t>
            </w:r>
          </w:p>
        </w:tc>
        <w:tc>
          <w:tcPr>
            <w:tcW w:w="5953" w:type="dxa"/>
            <w:shd w:val="clear" w:color="auto" w:fill="auto"/>
          </w:tcPr>
          <w:p w14:paraId="0114706E" w14:textId="77777777" w:rsidR="00F5129B" w:rsidRPr="00F22212" w:rsidRDefault="00F5129B" w:rsidP="00AD4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Pagaminti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interjero detalę iš panaudoto popieriaus. </w:t>
            </w:r>
          </w:p>
        </w:tc>
      </w:tr>
      <w:tr w:rsidR="00F5129B" w:rsidRPr="00F22212" w14:paraId="7E5FF27E" w14:textId="77777777" w:rsidTr="005A69CC">
        <w:trPr>
          <w:trHeight w:val="817"/>
        </w:trPr>
        <w:tc>
          <w:tcPr>
            <w:tcW w:w="3261" w:type="dxa"/>
            <w:shd w:val="clear" w:color="auto" w:fill="auto"/>
          </w:tcPr>
          <w:p w14:paraId="47A321FD" w14:textId="77777777" w:rsidR="00F5129B" w:rsidRPr="00F22212" w:rsidRDefault="00F5129B" w:rsidP="00AD4B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Uždavinys</w:t>
            </w:r>
          </w:p>
        </w:tc>
        <w:tc>
          <w:tcPr>
            <w:tcW w:w="5953" w:type="dxa"/>
            <w:shd w:val="clear" w:color="auto" w:fill="auto"/>
          </w:tcPr>
          <w:p w14:paraId="585BBDC0" w14:textId="22B50208" w:rsidR="00F5129B" w:rsidRDefault="00F5129B" w:rsidP="00AD4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Mokiniai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pagaminę interjero detalės pagrindą gebės tinkamai užpildyti technologinę gaminio kortelę, pristatyti ir aptarti savo darbą pagal pateiktus vertinimo kriterijus:</w:t>
            </w:r>
          </w:p>
          <w:p w14:paraId="6370F868" w14:textId="50899CE1" w:rsidR="00F5129B" w:rsidRDefault="00F5129B" w:rsidP="00F5129B">
            <w:pPr>
              <w:pStyle w:val="Sraopastraip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Technologinė darbo kortelė turi užpildyta tvarkingai, užpildomos visos kortelės skiltys.</w:t>
            </w:r>
          </w:p>
          <w:p w14:paraId="1CA844B1" w14:textId="11CC8E53" w:rsidR="00F5129B" w:rsidRPr="005A69CC" w:rsidRDefault="00F5129B" w:rsidP="005A69CC">
            <w:pPr>
              <w:pStyle w:val="Sraopastraip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Pagrįsti savo gaminio idėją ir pristatyti klasei.</w:t>
            </w:r>
            <w:r w:rsidRPr="005A69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5129B" w:rsidRPr="00F22212" w14:paraId="55F0E8CA" w14:textId="77777777" w:rsidTr="005A69CC">
        <w:trPr>
          <w:trHeight w:val="1043"/>
        </w:trPr>
        <w:tc>
          <w:tcPr>
            <w:tcW w:w="3261" w:type="dxa"/>
            <w:shd w:val="clear" w:color="auto" w:fill="auto"/>
          </w:tcPr>
          <w:p w14:paraId="41E6D4D1" w14:textId="77777777" w:rsidR="00F5129B" w:rsidRPr="00F22212" w:rsidRDefault="00F5129B" w:rsidP="00AD4B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Uždavinys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(besimokantiems pagal individualizuotą programą)</w:t>
            </w:r>
          </w:p>
        </w:tc>
        <w:tc>
          <w:tcPr>
            <w:tcW w:w="5953" w:type="dxa"/>
            <w:shd w:val="clear" w:color="auto" w:fill="auto"/>
          </w:tcPr>
          <w:p w14:paraId="3B8D9D31" w14:textId="76BB564D" w:rsidR="00F5129B" w:rsidRDefault="00F5129B" w:rsidP="00F512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Mokiniai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pagaminę interjero detalės pagrindą gebės su mokytojo pagalba  užpildyti technologinę gaminio kortelę, pristatyti ir aptarti savo darbą pagal pateiktus vertinimo kriterijus:</w:t>
            </w:r>
          </w:p>
          <w:p w14:paraId="42D44714" w14:textId="5CAB4035" w:rsidR="00F5129B" w:rsidRPr="00F5129B" w:rsidRDefault="00F5129B" w:rsidP="00F5129B">
            <w:pPr>
              <w:pStyle w:val="Sraopastraipa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29B">
              <w:rPr>
                <w:rFonts w:ascii="Times New Roman" w:hAnsi="Times New Roman" w:cs="Times New Roman"/>
                <w:sz w:val="24"/>
                <w:szCs w:val="24"/>
              </w:rPr>
              <w:t>Technologinė darbo kortelė turi užpildyta tvarkingai, užpildomos visos kortelės skiltys.</w:t>
            </w:r>
          </w:p>
          <w:p w14:paraId="618211C7" w14:textId="241244A4" w:rsidR="00F5129B" w:rsidRPr="00F5129B" w:rsidRDefault="00F5129B" w:rsidP="00F5129B">
            <w:pPr>
              <w:pStyle w:val="Sraopastraipa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Pagrįsti savo gaminio idėją ir pristatyti klasei.</w:t>
            </w:r>
          </w:p>
        </w:tc>
      </w:tr>
      <w:tr w:rsidR="00F5129B" w:rsidRPr="00F22212" w14:paraId="6DD783A4" w14:textId="77777777" w:rsidTr="005A69CC">
        <w:trPr>
          <w:trHeight w:val="534"/>
        </w:trPr>
        <w:tc>
          <w:tcPr>
            <w:tcW w:w="3261" w:type="dxa"/>
            <w:shd w:val="clear" w:color="auto" w:fill="auto"/>
          </w:tcPr>
          <w:p w14:paraId="161F83FF" w14:textId="77777777" w:rsidR="00F5129B" w:rsidRPr="00F22212" w:rsidRDefault="00F5129B" w:rsidP="00AD4B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Vertinimas</w:t>
            </w:r>
          </w:p>
        </w:tc>
        <w:tc>
          <w:tcPr>
            <w:tcW w:w="5953" w:type="dxa"/>
            <w:shd w:val="clear" w:color="auto" w:fill="auto"/>
          </w:tcPr>
          <w:p w14:paraId="521795B8" w14:textId="0CA44FDB" w:rsidR="00F5129B" w:rsidRPr="005A69CC" w:rsidRDefault="005A69CC" w:rsidP="00AD4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9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Apibendrinamasis vertinimas – atliekamas ugdymo programos, ciklo, temos, projekto, kūrybinio darbo pabaigoje.</w:t>
            </w:r>
          </w:p>
        </w:tc>
      </w:tr>
      <w:tr w:rsidR="00F5129B" w:rsidRPr="00F22212" w14:paraId="04828800" w14:textId="77777777" w:rsidTr="005A69CC">
        <w:trPr>
          <w:trHeight w:val="267"/>
        </w:trPr>
        <w:tc>
          <w:tcPr>
            <w:tcW w:w="3261" w:type="dxa"/>
            <w:vMerge w:val="restart"/>
            <w:shd w:val="clear" w:color="auto" w:fill="auto"/>
          </w:tcPr>
          <w:p w14:paraId="7FE21592" w14:textId="77777777" w:rsidR="00F5129B" w:rsidRPr="00F22212" w:rsidRDefault="00F5129B" w:rsidP="00AD4B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Pamokos struktūra</w:t>
            </w:r>
          </w:p>
          <w:p w14:paraId="1F6290EE" w14:textId="77777777" w:rsidR="00F5129B" w:rsidRPr="00F22212" w:rsidRDefault="00F5129B" w:rsidP="00AD4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(pamokos dalys, užduotys, diferencijavimas, namų darbai ir kt.)</w:t>
            </w:r>
          </w:p>
        </w:tc>
        <w:tc>
          <w:tcPr>
            <w:tcW w:w="5953" w:type="dxa"/>
            <w:shd w:val="clear" w:color="auto" w:fill="auto"/>
          </w:tcPr>
          <w:p w14:paraId="235EBCED" w14:textId="77777777" w:rsidR="00F5129B" w:rsidRPr="00F22212" w:rsidRDefault="00F5129B" w:rsidP="00AD4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Pamokos dalys:</w:t>
            </w:r>
          </w:p>
        </w:tc>
      </w:tr>
      <w:tr w:rsidR="00F5129B" w:rsidRPr="00F22212" w14:paraId="7C44216E" w14:textId="77777777" w:rsidTr="005A69CC">
        <w:trPr>
          <w:trHeight w:val="250"/>
        </w:trPr>
        <w:tc>
          <w:tcPr>
            <w:tcW w:w="3261" w:type="dxa"/>
            <w:vMerge/>
            <w:shd w:val="clear" w:color="auto" w:fill="auto"/>
          </w:tcPr>
          <w:p w14:paraId="1EA80872" w14:textId="77777777" w:rsidR="00F5129B" w:rsidRPr="00F22212" w:rsidRDefault="00F5129B" w:rsidP="00AD4B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2F58C9D8" w14:textId="525C98BF" w:rsidR="00F5129B" w:rsidRPr="00F22212" w:rsidRDefault="00F5129B" w:rsidP="00AD4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 Pamokos temos ir uždavinių  pateikimas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Mokytojas aiškiai ir suprantamai pateikia pamokos uždavinį,</w:t>
            </w:r>
            <w:r w:rsidR="00570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paaiškina</w:t>
            </w:r>
            <w:r w:rsidR="00570DCE">
              <w:rPr>
                <w:rFonts w:ascii="Times New Roman" w:hAnsi="Times New Roman" w:cs="Times New Roman"/>
                <w:sz w:val="24"/>
                <w:szCs w:val="24"/>
              </w:rPr>
              <w:t xml:space="preserve"> kaip pildoma technologinė kortelė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(5 min.).</w:t>
            </w:r>
          </w:p>
        </w:tc>
      </w:tr>
      <w:tr w:rsidR="00F5129B" w:rsidRPr="00F22212" w14:paraId="04A65A76" w14:textId="77777777" w:rsidTr="005A69CC">
        <w:trPr>
          <w:trHeight w:val="356"/>
        </w:trPr>
        <w:tc>
          <w:tcPr>
            <w:tcW w:w="3261" w:type="dxa"/>
            <w:vMerge/>
            <w:shd w:val="clear" w:color="auto" w:fill="auto"/>
          </w:tcPr>
          <w:p w14:paraId="5CC3817B" w14:textId="77777777" w:rsidR="00F5129B" w:rsidRPr="00F22212" w:rsidRDefault="00F5129B" w:rsidP="00AD4B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534B23B9" w14:textId="16A93319" w:rsidR="00F5129B" w:rsidRPr="00F22212" w:rsidRDefault="00F5129B" w:rsidP="00AD4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 Pasiruošimas praktinei veiklai</w:t>
            </w:r>
            <w:r w:rsidR="00570DCE">
              <w:rPr>
                <w:rFonts w:ascii="Times New Roman" w:hAnsi="Times New Roman" w:cs="Times New Roman"/>
                <w:sz w:val="24"/>
                <w:szCs w:val="24"/>
              </w:rPr>
              <w:t xml:space="preserve"> (2 min.)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5129B" w:rsidRPr="00F22212" w14:paraId="4172AA3E" w14:textId="77777777" w:rsidTr="005A69CC">
        <w:trPr>
          <w:trHeight w:val="282"/>
        </w:trPr>
        <w:tc>
          <w:tcPr>
            <w:tcW w:w="3261" w:type="dxa"/>
            <w:vMerge/>
            <w:shd w:val="clear" w:color="auto" w:fill="auto"/>
          </w:tcPr>
          <w:p w14:paraId="7CE903B5" w14:textId="77777777" w:rsidR="00F5129B" w:rsidRPr="00F22212" w:rsidRDefault="00F5129B" w:rsidP="00AD4B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1240225B" w14:textId="213BBA3C" w:rsidR="00F5129B" w:rsidRPr="00F22212" w:rsidRDefault="00F5129B" w:rsidP="00AD4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  Praktinė veikla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70DCE">
              <w:rPr>
                <w:rFonts w:ascii="Times New Roman" w:hAnsi="Times New Roman" w:cs="Times New Roman"/>
                <w:sz w:val="24"/>
                <w:szCs w:val="24"/>
              </w:rPr>
              <w:t xml:space="preserve">Mokiniai savarankiškai pildo technologinę kortelę (25 </w:t>
            </w:r>
            <w:r w:rsidR="00570DCE" w:rsidRPr="00F22212">
              <w:rPr>
                <w:rFonts w:ascii="Times New Roman" w:hAnsi="Times New Roman" w:cs="Times New Roman"/>
                <w:sz w:val="24"/>
                <w:szCs w:val="24"/>
              </w:rPr>
              <w:t>min.</w:t>
            </w:r>
            <w:r w:rsidR="00570DCE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Mokiniai </w:t>
            </w:r>
            <w:r w:rsidR="00570DCE">
              <w:rPr>
                <w:rFonts w:ascii="Times New Roman" w:hAnsi="Times New Roman" w:cs="Times New Roman"/>
                <w:sz w:val="24"/>
                <w:szCs w:val="24"/>
              </w:rPr>
              <w:t xml:space="preserve">pristato savo darbą (10 min.). </w:t>
            </w:r>
          </w:p>
        </w:tc>
      </w:tr>
      <w:tr w:rsidR="00F5129B" w:rsidRPr="00F22212" w14:paraId="0F36653F" w14:textId="77777777" w:rsidTr="005A69CC">
        <w:trPr>
          <w:trHeight w:val="282"/>
        </w:trPr>
        <w:tc>
          <w:tcPr>
            <w:tcW w:w="3261" w:type="dxa"/>
            <w:vMerge/>
            <w:shd w:val="clear" w:color="auto" w:fill="auto"/>
          </w:tcPr>
          <w:p w14:paraId="66F9D44D" w14:textId="77777777" w:rsidR="00F5129B" w:rsidRPr="00F22212" w:rsidRDefault="00F5129B" w:rsidP="00AD4B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19528EA1" w14:textId="15E82AE9" w:rsidR="00F5129B" w:rsidRPr="00F22212" w:rsidRDefault="00F5129B" w:rsidP="00AD4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Praktinės veiklos užbaigimas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Mokiniai susitvarko darbo vietą ir priemones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70D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 min.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F5129B" w:rsidRPr="00F22212" w14:paraId="3FD388A7" w14:textId="77777777" w:rsidTr="005A69CC">
        <w:trPr>
          <w:trHeight w:val="282"/>
        </w:trPr>
        <w:tc>
          <w:tcPr>
            <w:tcW w:w="3261" w:type="dxa"/>
            <w:vMerge/>
            <w:shd w:val="clear" w:color="auto" w:fill="auto"/>
          </w:tcPr>
          <w:p w14:paraId="34D6E28D" w14:textId="77777777" w:rsidR="00F5129B" w:rsidRPr="00F22212" w:rsidRDefault="00F5129B" w:rsidP="00AD4B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32BE0BB2" w14:textId="77777777" w:rsidR="00F5129B" w:rsidRPr="00F22212" w:rsidRDefault="00F5129B" w:rsidP="00AD4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>Namų darbai: nėra</w:t>
            </w:r>
          </w:p>
        </w:tc>
      </w:tr>
      <w:tr w:rsidR="00F5129B" w:rsidRPr="00F22212" w14:paraId="7573C7A2" w14:textId="77777777" w:rsidTr="005A69CC">
        <w:trPr>
          <w:trHeight w:val="282"/>
        </w:trPr>
        <w:tc>
          <w:tcPr>
            <w:tcW w:w="3261" w:type="dxa"/>
            <w:shd w:val="clear" w:color="auto" w:fill="auto"/>
          </w:tcPr>
          <w:p w14:paraId="312E321B" w14:textId="77777777" w:rsidR="00F5129B" w:rsidRPr="00F22212" w:rsidRDefault="00F5129B" w:rsidP="00AD4B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Ugdomos kompetencijos</w:t>
            </w:r>
          </w:p>
        </w:tc>
        <w:tc>
          <w:tcPr>
            <w:tcW w:w="5953" w:type="dxa"/>
            <w:shd w:val="clear" w:color="auto" w:fill="auto"/>
          </w:tcPr>
          <w:p w14:paraId="5444FB91" w14:textId="77777777" w:rsidR="00F5129B" w:rsidRPr="00F22212" w:rsidRDefault="00F5129B" w:rsidP="00AD4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Kūrybiškumo kompetencija, pažinimo kompetencija, socialinė, emocinė ir sveikos gyvensenos kompetencija.</w:t>
            </w:r>
          </w:p>
        </w:tc>
      </w:tr>
      <w:tr w:rsidR="00F5129B" w:rsidRPr="00F22212" w14:paraId="1D634847" w14:textId="77777777" w:rsidTr="005A69CC">
        <w:trPr>
          <w:trHeight w:val="267"/>
        </w:trPr>
        <w:tc>
          <w:tcPr>
            <w:tcW w:w="3261" w:type="dxa"/>
            <w:shd w:val="clear" w:color="auto" w:fill="auto"/>
          </w:tcPr>
          <w:p w14:paraId="75BE8982" w14:textId="77777777" w:rsidR="00F5129B" w:rsidRPr="00F22212" w:rsidRDefault="00F5129B" w:rsidP="00AD4B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Įsivertinimas</w:t>
            </w:r>
          </w:p>
        </w:tc>
        <w:tc>
          <w:tcPr>
            <w:tcW w:w="5953" w:type="dxa"/>
            <w:shd w:val="clear" w:color="auto" w:fill="auto"/>
          </w:tcPr>
          <w:p w14:paraId="29AE4394" w14:textId="77777777" w:rsidR="00F5129B" w:rsidRPr="00F22212" w:rsidRDefault="00F5129B" w:rsidP="00AD4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Vertinami mokinių pasiekimai pagal ankščiau nusakytus kriterijus. Mokiniai įsivertina savo darbus, diskutuojama kas pavyko gerai, kokie tikslai pasiekti, ką reikėtų patobulinti ar atkreipti dėmesį.</w:t>
            </w:r>
          </w:p>
        </w:tc>
      </w:tr>
      <w:tr w:rsidR="00F5129B" w:rsidRPr="00F22212" w14:paraId="71F2D033" w14:textId="77777777" w:rsidTr="005A69CC">
        <w:trPr>
          <w:trHeight w:val="832"/>
        </w:trPr>
        <w:tc>
          <w:tcPr>
            <w:tcW w:w="3261" w:type="dxa"/>
            <w:shd w:val="clear" w:color="auto" w:fill="auto"/>
          </w:tcPr>
          <w:p w14:paraId="04D89886" w14:textId="77777777" w:rsidR="00F5129B" w:rsidRPr="00F22212" w:rsidRDefault="00F5129B" w:rsidP="00AD4B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b/>
                <w:sz w:val="24"/>
                <w:szCs w:val="24"/>
              </w:rPr>
              <w:t>Kita</w:t>
            </w:r>
          </w:p>
        </w:tc>
        <w:tc>
          <w:tcPr>
            <w:tcW w:w="5953" w:type="dxa"/>
            <w:shd w:val="clear" w:color="auto" w:fill="auto"/>
          </w:tcPr>
          <w:p w14:paraId="04600029" w14:textId="77777777" w:rsidR="00F5129B" w:rsidRPr="00F22212" w:rsidRDefault="00F5129B" w:rsidP="00AD4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12">
              <w:rPr>
                <w:rFonts w:ascii="Times New Roman" w:hAnsi="Times New Roman" w:cs="Times New Roman"/>
                <w:sz w:val="24"/>
                <w:szCs w:val="24"/>
              </w:rPr>
              <w:t xml:space="preserve">Jeigu pamokos eigoje nebus pasiekti pamokos uždaviniai, mokiniai pratęs kūrybinio darbo atlikimą kitą pamoką. Sudaryti sąlygas dirbti ir mokytis kiekvienam mokiniui, atsižvelgti į kiekvieno mokinio gebėjimus, galimybės ir </w:t>
            </w:r>
            <w:r w:rsidRPr="00F222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poreikius. Mokomoje aplinkoje užtikrinti mokiniams saugią darbo ir mokymo (si) aplinką.</w:t>
            </w:r>
          </w:p>
        </w:tc>
      </w:tr>
    </w:tbl>
    <w:p w14:paraId="7F63826D" w14:textId="77777777" w:rsidR="00F5129B" w:rsidRDefault="00F5129B"/>
    <w:p w14:paraId="4A3BD541" w14:textId="77777777" w:rsidR="00F5129B" w:rsidRDefault="00F5129B"/>
    <w:p w14:paraId="2F794EF9" w14:textId="77777777" w:rsidR="00F5129B" w:rsidRDefault="00F5129B"/>
    <w:p w14:paraId="759572F3" w14:textId="77777777" w:rsidR="00F5129B" w:rsidRDefault="00F5129B"/>
    <w:p w14:paraId="079FC0D0" w14:textId="77777777" w:rsidR="00F5129B" w:rsidRDefault="00F5129B"/>
    <w:p w14:paraId="2B34B513" w14:textId="77777777" w:rsidR="00F5129B" w:rsidRDefault="00F5129B"/>
    <w:p w14:paraId="2228A5D8" w14:textId="77777777" w:rsidR="00F5129B" w:rsidRDefault="00F5129B"/>
    <w:p w14:paraId="1CC35DA4" w14:textId="77777777" w:rsidR="00F5129B" w:rsidRDefault="00F5129B"/>
    <w:p w14:paraId="35DB978E" w14:textId="77777777" w:rsidR="00F5129B" w:rsidRDefault="00F5129B"/>
    <w:p w14:paraId="15A301F3" w14:textId="77777777" w:rsidR="00F5129B" w:rsidRDefault="00F5129B"/>
    <w:p w14:paraId="5C63B4A0" w14:textId="77777777" w:rsidR="00F5129B" w:rsidRDefault="00F5129B"/>
    <w:p w14:paraId="638933F3" w14:textId="77777777" w:rsidR="00F5129B" w:rsidRDefault="00F5129B"/>
    <w:p w14:paraId="4C7FF7C6" w14:textId="77777777" w:rsidR="00F5129B" w:rsidRDefault="00F5129B"/>
    <w:p w14:paraId="1D76487F" w14:textId="77777777" w:rsidR="00F5129B" w:rsidRDefault="00F5129B"/>
    <w:p w14:paraId="5CB81E90" w14:textId="77777777" w:rsidR="00F5129B" w:rsidRDefault="00F5129B"/>
    <w:p w14:paraId="309562B8" w14:textId="77777777" w:rsidR="00F5129B" w:rsidRDefault="00F5129B"/>
    <w:p w14:paraId="041249CE" w14:textId="77777777" w:rsidR="00F5129B" w:rsidRDefault="00F5129B"/>
    <w:p w14:paraId="195DBACF" w14:textId="77777777" w:rsidR="00F5129B" w:rsidRDefault="00F5129B"/>
    <w:sectPr w:rsidR="00F5129B" w:rsidSect="00E05D3B">
      <w:pgSz w:w="12240" w:h="15840"/>
      <w:pgMar w:top="1134" w:right="758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F017A"/>
    <w:multiLevelType w:val="hybridMultilevel"/>
    <w:tmpl w:val="4300D4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3D2139"/>
    <w:multiLevelType w:val="hybridMultilevel"/>
    <w:tmpl w:val="94502B3A"/>
    <w:lvl w:ilvl="0" w:tplc="BA2CB9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E2EC9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722E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6A1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1C70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90C5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A8FA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6267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E654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777155"/>
    <w:multiLevelType w:val="hybridMultilevel"/>
    <w:tmpl w:val="2890A1D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8E53BE"/>
    <w:multiLevelType w:val="hybridMultilevel"/>
    <w:tmpl w:val="10DE7B1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049C2"/>
    <w:multiLevelType w:val="hybridMultilevel"/>
    <w:tmpl w:val="4F34CE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DC346F"/>
    <w:multiLevelType w:val="hybridMultilevel"/>
    <w:tmpl w:val="2E4EB68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C773D7"/>
    <w:multiLevelType w:val="hybridMultilevel"/>
    <w:tmpl w:val="85F214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673AE1"/>
    <w:multiLevelType w:val="hybridMultilevel"/>
    <w:tmpl w:val="A61AD5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B9137F"/>
    <w:multiLevelType w:val="hybridMultilevel"/>
    <w:tmpl w:val="77522A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8A7874"/>
    <w:multiLevelType w:val="hybridMultilevel"/>
    <w:tmpl w:val="16BA33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AA7D5B"/>
    <w:multiLevelType w:val="hybridMultilevel"/>
    <w:tmpl w:val="A344E260"/>
    <w:lvl w:ilvl="0" w:tplc="B890E6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5C72C3"/>
    <w:multiLevelType w:val="hybridMultilevel"/>
    <w:tmpl w:val="3EE06272"/>
    <w:lvl w:ilvl="0" w:tplc="CBCE3B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5507B6"/>
    <w:multiLevelType w:val="hybridMultilevel"/>
    <w:tmpl w:val="FFD424D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DE2B20"/>
    <w:multiLevelType w:val="hybridMultilevel"/>
    <w:tmpl w:val="2CE6FA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7768D9"/>
    <w:multiLevelType w:val="hybridMultilevel"/>
    <w:tmpl w:val="5CB4E54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6026C9"/>
    <w:multiLevelType w:val="hybridMultilevel"/>
    <w:tmpl w:val="6E60E33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8F512E"/>
    <w:multiLevelType w:val="hybridMultilevel"/>
    <w:tmpl w:val="62EA0DC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175DD3"/>
    <w:multiLevelType w:val="hybridMultilevel"/>
    <w:tmpl w:val="D242CC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B54323"/>
    <w:multiLevelType w:val="hybridMultilevel"/>
    <w:tmpl w:val="C27CADF0"/>
    <w:lvl w:ilvl="0" w:tplc="2EC00A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B84D71"/>
    <w:multiLevelType w:val="hybridMultilevel"/>
    <w:tmpl w:val="4F34CE9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3420655">
    <w:abstractNumId w:val="6"/>
  </w:num>
  <w:num w:numId="2" w16cid:durableId="164782427">
    <w:abstractNumId w:val="13"/>
  </w:num>
  <w:num w:numId="3" w16cid:durableId="1900363164">
    <w:abstractNumId w:val="10"/>
  </w:num>
  <w:num w:numId="4" w16cid:durableId="344404740">
    <w:abstractNumId w:val="11"/>
  </w:num>
  <w:num w:numId="5" w16cid:durableId="1340160190">
    <w:abstractNumId w:val="18"/>
  </w:num>
  <w:num w:numId="6" w16cid:durableId="2120098811">
    <w:abstractNumId w:val="17"/>
  </w:num>
  <w:num w:numId="7" w16cid:durableId="1544557478">
    <w:abstractNumId w:val="9"/>
  </w:num>
  <w:num w:numId="8" w16cid:durableId="1706757888">
    <w:abstractNumId w:val="2"/>
  </w:num>
  <w:num w:numId="9" w16cid:durableId="1091581059">
    <w:abstractNumId w:val="16"/>
  </w:num>
  <w:num w:numId="10" w16cid:durableId="432552513">
    <w:abstractNumId w:val="8"/>
  </w:num>
  <w:num w:numId="11" w16cid:durableId="816192287">
    <w:abstractNumId w:val="15"/>
  </w:num>
  <w:num w:numId="12" w16cid:durableId="1393115060">
    <w:abstractNumId w:val="3"/>
  </w:num>
  <w:num w:numId="13" w16cid:durableId="1382287324">
    <w:abstractNumId w:val="0"/>
  </w:num>
  <w:num w:numId="14" w16cid:durableId="694310167">
    <w:abstractNumId w:val="5"/>
  </w:num>
  <w:num w:numId="15" w16cid:durableId="1771272322">
    <w:abstractNumId w:val="12"/>
  </w:num>
  <w:num w:numId="16" w16cid:durableId="462307090">
    <w:abstractNumId w:val="7"/>
  </w:num>
  <w:num w:numId="17" w16cid:durableId="524558128">
    <w:abstractNumId w:val="14"/>
  </w:num>
  <w:num w:numId="18" w16cid:durableId="637804566">
    <w:abstractNumId w:val="19"/>
  </w:num>
  <w:num w:numId="19" w16cid:durableId="1550149019">
    <w:abstractNumId w:val="1"/>
  </w:num>
  <w:num w:numId="20" w16cid:durableId="14626467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090"/>
    <w:rsid w:val="000041AA"/>
    <w:rsid w:val="000951D2"/>
    <w:rsid w:val="000B1D43"/>
    <w:rsid w:val="000F51D3"/>
    <w:rsid w:val="0010542D"/>
    <w:rsid w:val="00162B27"/>
    <w:rsid w:val="00175313"/>
    <w:rsid w:val="002B7A3E"/>
    <w:rsid w:val="00321E8A"/>
    <w:rsid w:val="003F2090"/>
    <w:rsid w:val="00570DCE"/>
    <w:rsid w:val="005A4D24"/>
    <w:rsid w:val="005A69CC"/>
    <w:rsid w:val="005D6B72"/>
    <w:rsid w:val="0084759C"/>
    <w:rsid w:val="00966C68"/>
    <w:rsid w:val="009C2545"/>
    <w:rsid w:val="00A20BA7"/>
    <w:rsid w:val="00A6004F"/>
    <w:rsid w:val="00DD1109"/>
    <w:rsid w:val="00DE3554"/>
    <w:rsid w:val="00E03D28"/>
    <w:rsid w:val="00E05D3B"/>
    <w:rsid w:val="00E07987"/>
    <w:rsid w:val="00F218E9"/>
    <w:rsid w:val="00F5129B"/>
    <w:rsid w:val="00F8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5272A"/>
  <w15:chartTrackingRefBased/>
  <w15:docId w15:val="{0AEF7AC2-2B0D-4FB6-B47F-61AE9FF11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951D2"/>
    <w:rPr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0951D2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E05D3B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E05D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39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6734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11357</Words>
  <Characters>6475</Characters>
  <Application>Microsoft Office Word</Application>
  <DocSecurity>0</DocSecurity>
  <Lines>53</Lines>
  <Paragraphs>35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gabrilaviciene</dc:creator>
  <cp:keywords/>
  <dc:description/>
  <cp:lastModifiedBy>diana gabrilaviciene</cp:lastModifiedBy>
  <cp:revision>11</cp:revision>
  <dcterms:created xsi:type="dcterms:W3CDTF">2022-04-24T14:28:00Z</dcterms:created>
  <dcterms:modified xsi:type="dcterms:W3CDTF">2025-06-17T14:57:00Z</dcterms:modified>
</cp:coreProperties>
</file>