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E01F" w14:textId="77777777" w:rsidR="008E23EB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14:paraId="65FEC5A0" w14:textId="77777777" w:rsidR="00E52AD7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 xml:space="preserve">MOKINIŲ MOKYMOSI PASIEKIMŲ IR PAŽANGOS VERTINIMO </w:t>
      </w:r>
      <w:r w:rsidR="00785707">
        <w:rPr>
          <w:rFonts w:ascii="Times New Roman" w:hAnsi="Times New Roman" w:cs="Times New Roman"/>
          <w:b/>
          <w:sz w:val="24"/>
          <w:szCs w:val="24"/>
        </w:rPr>
        <w:t xml:space="preserve">BIOLOGIJOS </w:t>
      </w:r>
      <w:r w:rsidR="007E1CCB">
        <w:rPr>
          <w:rFonts w:ascii="Times New Roman" w:hAnsi="Times New Roman" w:cs="Times New Roman"/>
          <w:b/>
          <w:sz w:val="24"/>
          <w:szCs w:val="24"/>
        </w:rPr>
        <w:t xml:space="preserve">IR GAMTOS IR ŽMOGAUS </w:t>
      </w:r>
      <w:r w:rsidRPr="00E52AD7">
        <w:rPr>
          <w:rFonts w:ascii="Times New Roman" w:hAnsi="Times New Roman" w:cs="Times New Roman"/>
          <w:b/>
          <w:sz w:val="24"/>
          <w:szCs w:val="24"/>
        </w:rPr>
        <w:t>PAMOKOSE APRAŠAS</w:t>
      </w:r>
    </w:p>
    <w:p w14:paraId="79F06616" w14:textId="77777777"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mokinių pasiekimus ir pažangą vadovaujamasi Ignalinos r. Vidiškių gimnazijos mokinių pažangos ir pasiekimų vertinimo tvarkos aprašu, patvirtintu gimnazijos direktoriaus 2016 m. rugpjūčio 30 d. įsakymu Nr. V-49.</w:t>
      </w:r>
    </w:p>
    <w:p w14:paraId="168952EE" w14:textId="77777777" w:rsidR="00462763" w:rsidRDefault="00462763" w:rsidP="00462763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14:paraId="2D3F2E88" w14:textId="77777777" w:rsidR="00747B7F" w:rsidRDefault="00E52AD7" w:rsidP="00747B7F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planavimas.</w:t>
      </w:r>
      <w:r w:rsidR="00747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8E87A" w14:textId="77777777" w:rsidR="00747B7F" w:rsidRPr="00747B7F" w:rsidRDefault="00747B7F" w:rsidP="003C6B32">
      <w:pPr>
        <w:pStyle w:val="Sraopastraipa"/>
        <w:numPr>
          <w:ilvl w:val="1"/>
          <w:numId w:val="2"/>
        </w:numPr>
        <w:ind w:left="715" w:hanging="431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747B7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Vertinama išėjus temą, skyrių, kursą ar baigus programą už atsakinėjimą, savarankišką, kontrolinį, projektinį darbą, kūrybines užduotis, testus, pasiekimus konkursuose ir olimpiadose,  laboratorinių, tiriamųjų darbų atlikimą. </w:t>
      </w:r>
    </w:p>
    <w:p w14:paraId="612B7EB0" w14:textId="77777777" w:rsidR="00E52AD7" w:rsidRPr="00462763" w:rsidRDefault="00785707" w:rsidP="00747B7F">
      <w:pPr>
        <w:pStyle w:val="Sraopastraipa"/>
        <w:numPr>
          <w:ilvl w:val="1"/>
          <w:numId w:val="2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  <w:rFonts w:ascii="Times New Roman" w:hAnsi="Times New Roman" w:cs="Times New Roman"/>
        </w:rPr>
        <w:t>Biologijos</w:t>
      </w:r>
      <w:r w:rsidR="007E1CCB">
        <w:rPr>
          <w:rStyle w:val="fontstyle01"/>
          <w:rFonts w:ascii="Times New Roman" w:hAnsi="Times New Roman" w:cs="Times New Roman"/>
        </w:rPr>
        <w:t xml:space="preserve"> bei gamtos ir žmogaus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747B7F" w:rsidRPr="00747B7F">
        <w:rPr>
          <w:rStyle w:val="fontstyle01"/>
          <w:rFonts w:ascii="Times New Roman" w:hAnsi="Times New Roman" w:cs="Times New Roman"/>
        </w:rPr>
        <w:t xml:space="preserve">dalyko minimalus pažymių skaičius per pusmetį yra: </w:t>
      </w:r>
      <w:r>
        <w:rPr>
          <w:rStyle w:val="fontstyle01"/>
          <w:rFonts w:ascii="Times New Roman" w:hAnsi="Times New Roman" w:cs="Times New Roman"/>
        </w:rPr>
        <w:t>biologijos</w:t>
      </w:r>
      <w:r w:rsidR="00747B7F" w:rsidRPr="00747B7F">
        <w:rPr>
          <w:rStyle w:val="fontstyle01"/>
          <w:rFonts w:ascii="Times New Roman" w:hAnsi="Times New Roman" w:cs="Times New Roman"/>
        </w:rPr>
        <w:t xml:space="preserve"> savaitinių pamokų skaičius + du pažymiai.</w:t>
      </w:r>
    </w:p>
    <w:p w14:paraId="5CA81534" w14:textId="77777777" w:rsidR="00462763" w:rsidRPr="00747B7F" w:rsidRDefault="00462763" w:rsidP="00462763">
      <w:pPr>
        <w:pStyle w:val="Sraopastraipa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34C41EAD" w14:textId="02B7E80C" w:rsidR="007303D0" w:rsidRPr="007303D0" w:rsidRDefault="007303D0" w:rsidP="007303D0">
      <w:pPr>
        <w:pStyle w:val="Antrat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303D0">
        <w:rPr>
          <w:sz w:val="24"/>
          <w:szCs w:val="24"/>
        </w:rPr>
        <w:t>Kontrolinis darbas</w:t>
      </w:r>
    </w:p>
    <w:p w14:paraId="62D99FCC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Darbas rašomas daugiau nei 30 min., išnagrinėjus temą ar skyrių.</w:t>
      </w:r>
    </w:p>
    <w:p w14:paraId="51D443DA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-540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Kontrolinio darbo data pranešama prieš </w:t>
      </w:r>
      <w:r w:rsidRPr="007303D0">
        <w:rPr>
          <w:rFonts w:ascii="Times New Roman" w:hAnsi="Times New Roman" w:cs="Times New Roman"/>
          <w:sz w:val="24"/>
          <w:szCs w:val="24"/>
          <w:lang w:val="en-US"/>
        </w:rPr>
        <w:t>2 savaites</w:t>
      </w:r>
      <w:r w:rsidRPr="007303D0">
        <w:rPr>
          <w:rFonts w:ascii="Times New Roman" w:hAnsi="Times New Roman" w:cs="Times New Roman"/>
          <w:sz w:val="24"/>
          <w:szCs w:val="24"/>
        </w:rPr>
        <w:t>, reikalui esant tikslinama.</w:t>
      </w:r>
    </w:p>
    <w:p w14:paraId="573BEDDE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Rekomenduojama užduotis pateikti taip, kad mokiniai žinotų kiekvienos užduoties ar klausimo įvertinimą.</w:t>
      </w:r>
    </w:p>
    <w:p w14:paraId="3121382A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Mokiniai, praleidę kontrolinį darbą dėl pateisinamos priežasties- ligos, privalo atsiskaityti per </w:t>
      </w:r>
      <w:r w:rsidRPr="007303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303D0">
        <w:rPr>
          <w:rFonts w:ascii="Times New Roman" w:hAnsi="Times New Roman" w:cs="Times New Roman"/>
          <w:sz w:val="24"/>
          <w:szCs w:val="24"/>
        </w:rPr>
        <w:t xml:space="preserve"> savaites susitarę su mokytoju.</w:t>
      </w:r>
    </w:p>
    <w:p w14:paraId="627466EB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Mokiniai, praleidę kontrolinį darbą be pateisinamos priežasties- vairavimas, renginiai, varžybos it kt.,  privalo atsiskaityti kitą pamoką.</w:t>
      </w:r>
    </w:p>
    <w:p w14:paraId="269D2009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Mokiniai, praleidę kontrolinį darbą dėl pateisinamos priežasties (pvz.: ilgalaikių sportinių stovyklų ir kt.) turi atsiskaityti arba laikyti įskaitą. </w:t>
      </w:r>
    </w:p>
    <w:p w14:paraId="74E2CADD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Mokiniams, praleidusiems kontrolinį darbą be pateisinamos priežasties, mokytojas  turi teisę skirti kontrolinį darbą pirmą mokinio atvykimo į pamoką dieną, mokiniui atsisakius atsiskaityti, rašomas vienetas.</w:t>
      </w:r>
    </w:p>
    <w:p w14:paraId="3B8D7912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Ištaisyti kontroliniai darbai grąžinami pateikiant įvertinimą per 2 savaites nuo parašymo dienos.</w:t>
      </w:r>
    </w:p>
    <w:p w14:paraId="3D6A79E3" w14:textId="77777777" w:rsidR="007303D0" w:rsidRPr="007303D0" w:rsidRDefault="007303D0" w:rsidP="00714E09">
      <w:pPr>
        <w:numPr>
          <w:ilvl w:val="0"/>
          <w:numId w:val="24"/>
        </w:numPr>
        <w:tabs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Kontrolinio darbo rezultatai įrašomi į elektroninį dienyną.</w:t>
      </w:r>
    </w:p>
    <w:p w14:paraId="38D2C4D8" w14:textId="77777777" w:rsidR="007303D0" w:rsidRPr="007303D0" w:rsidRDefault="007303D0" w:rsidP="007303D0">
      <w:pPr>
        <w:spacing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14:paraId="08D661F9" w14:textId="2D13FF65" w:rsidR="007303D0" w:rsidRPr="007303D0" w:rsidRDefault="007303D0" w:rsidP="007303D0">
      <w:pPr>
        <w:pStyle w:val="Sraopastraipa"/>
        <w:numPr>
          <w:ilvl w:val="0"/>
          <w:numId w:val="2"/>
        </w:numPr>
        <w:tabs>
          <w:tab w:val="num" w:pos="-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b/>
          <w:sz w:val="24"/>
          <w:szCs w:val="24"/>
        </w:rPr>
        <w:t xml:space="preserve"> Apklausa raštu</w:t>
      </w:r>
    </w:p>
    <w:p w14:paraId="23793638" w14:textId="77777777" w:rsidR="007303D0" w:rsidRPr="007303D0" w:rsidRDefault="007303D0" w:rsidP="003C6B32">
      <w:pPr>
        <w:numPr>
          <w:ilvl w:val="0"/>
          <w:numId w:val="25"/>
        </w:numPr>
        <w:tabs>
          <w:tab w:val="clear" w:pos="8157"/>
          <w:tab w:val="left" w:pos="6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Darbas raštu, trunkąs mažiau nei 30 min. Apklausa atliekama ne daugiau kaip iš 1- 2 pamokų  medžiagos.</w:t>
      </w:r>
    </w:p>
    <w:p w14:paraId="7C21D4FC" w14:textId="77777777" w:rsidR="007303D0" w:rsidRPr="007303D0" w:rsidRDefault="007303D0" w:rsidP="003C6B32">
      <w:pPr>
        <w:numPr>
          <w:ilvl w:val="0"/>
          <w:numId w:val="25"/>
        </w:numPr>
        <w:tabs>
          <w:tab w:val="num" w:pos="-180"/>
          <w:tab w:val="left" w:pos="6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Darbai grąžinami ir su rezultatais mokiniai supažindinami ne vėliau kaip per savaitę.</w:t>
      </w:r>
    </w:p>
    <w:p w14:paraId="38F4D52A" w14:textId="77777777" w:rsidR="007303D0" w:rsidRPr="007303D0" w:rsidRDefault="007303D0" w:rsidP="003C6B32">
      <w:pPr>
        <w:numPr>
          <w:ilvl w:val="0"/>
          <w:numId w:val="25"/>
        </w:numPr>
        <w:tabs>
          <w:tab w:val="num" w:pos="-180"/>
          <w:tab w:val="left" w:pos="6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Rezultatai įrašomi į elektroninį dienyną.</w:t>
      </w:r>
    </w:p>
    <w:p w14:paraId="23A26B6D" w14:textId="77777777" w:rsidR="007303D0" w:rsidRPr="007303D0" w:rsidRDefault="007303D0" w:rsidP="003C6B32">
      <w:pPr>
        <w:numPr>
          <w:ilvl w:val="0"/>
          <w:numId w:val="25"/>
        </w:numPr>
        <w:tabs>
          <w:tab w:val="num" w:pos="-180"/>
          <w:tab w:val="left" w:pos="6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Mokiniai, praleidę apklausą su pateisinama priežastimi, atsiskaityti neprivalo (jei atsiskaitymas neprivalomas).</w:t>
      </w:r>
    </w:p>
    <w:p w14:paraId="28FFECCC" w14:textId="77777777" w:rsidR="007303D0" w:rsidRPr="007303D0" w:rsidRDefault="007303D0" w:rsidP="003C6B32">
      <w:pPr>
        <w:numPr>
          <w:ilvl w:val="0"/>
          <w:numId w:val="25"/>
        </w:numPr>
        <w:tabs>
          <w:tab w:val="num" w:pos="-180"/>
          <w:tab w:val="left" w:pos="6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Iš anksto apie apklausą mokiniai neinformuojami. </w:t>
      </w:r>
    </w:p>
    <w:p w14:paraId="7D2C0A6C" w14:textId="24F199A7" w:rsidR="007303D0" w:rsidRPr="007303D0" w:rsidRDefault="007303D0" w:rsidP="007303D0">
      <w:pPr>
        <w:pStyle w:val="Antrat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03D0">
        <w:rPr>
          <w:sz w:val="24"/>
          <w:szCs w:val="24"/>
        </w:rPr>
        <w:t>Savarankiškas darbas</w:t>
      </w:r>
    </w:p>
    <w:p w14:paraId="1D98D9E8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Darbas raštu, kurio trukmė pamokoje neribojama.</w:t>
      </w:r>
    </w:p>
    <w:p w14:paraId="0BEC58C0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Jo metu mokiniai atlieka mokytojo pateiktas užduotis iš jau išmoktų ar naujai išdėstytų temų.</w:t>
      </w:r>
    </w:p>
    <w:p w14:paraId="05156B76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Savarankiško darbo metu mokiniai gali naudotis vadovėliais ar kita informacine medžiaga.</w:t>
      </w:r>
    </w:p>
    <w:p w14:paraId="21C839B4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Patikrinimas gali vykti pasirinktinai (tikrinami ne visų mokinių darbai).</w:t>
      </w:r>
    </w:p>
    <w:p w14:paraId="195A6BD6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lastRenderedPageBreak/>
        <w:t>Rekomenduojama patikrintus  ir įvertintus savarankiškus darbus  grąžinti kitos pamokos metu.</w:t>
      </w:r>
    </w:p>
    <w:p w14:paraId="3CE7A21F" w14:textId="77777777" w:rsidR="007303D0" w:rsidRPr="007303D0" w:rsidRDefault="007303D0" w:rsidP="003C6B32">
      <w:pPr>
        <w:numPr>
          <w:ilvl w:val="0"/>
          <w:numId w:val="26"/>
        </w:numPr>
        <w:tabs>
          <w:tab w:val="clear" w:pos="180"/>
          <w:tab w:val="num" w:pos="-18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Apie savarankiško darbo rašymą iš anksto informuoti nebūtina (nebent būtų reikalingos tam tikros priemonės). </w:t>
      </w:r>
    </w:p>
    <w:p w14:paraId="1D434DA4" w14:textId="77777777" w:rsidR="007303D0" w:rsidRPr="007303D0" w:rsidRDefault="007303D0" w:rsidP="00714E09">
      <w:pPr>
        <w:spacing w:after="0"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14:paraId="3A063FE8" w14:textId="4126BB48" w:rsidR="007303D0" w:rsidRPr="007303D0" w:rsidRDefault="007303D0" w:rsidP="007303D0">
      <w:pPr>
        <w:pStyle w:val="Sraopastraipa"/>
        <w:numPr>
          <w:ilvl w:val="0"/>
          <w:numId w:val="2"/>
        </w:numPr>
        <w:tabs>
          <w:tab w:val="num" w:pos="-1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D0">
        <w:rPr>
          <w:rFonts w:ascii="Times New Roman" w:hAnsi="Times New Roman" w:cs="Times New Roman"/>
          <w:b/>
          <w:sz w:val="24"/>
          <w:szCs w:val="24"/>
        </w:rPr>
        <w:t>Apklausa žodžiu</w:t>
      </w:r>
    </w:p>
    <w:p w14:paraId="1CCE6B05" w14:textId="77777777" w:rsidR="007303D0" w:rsidRPr="007303D0" w:rsidRDefault="007303D0" w:rsidP="00714E09">
      <w:pPr>
        <w:numPr>
          <w:ilvl w:val="0"/>
          <w:numId w:val="27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Praleidus pamoką be priežasties, mokytojas turi teisę kitą pamoką kviesti atsakinėti ir vertinti.</w:t>
      </w:r>
    </w:p>
    <w:p w14:paraId="35EC5A16" w14:textId="77777777" w:rsidR="007303D0" w:rsidRPr="007303D0" w:rsidRDefault="007303D0" w:rsidP="00714E09">
      <w:pPr>
        <w:numPr>
          <w:ilvl w:val="0"/>
          <w:numId w:val="27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Apklausos rezultatų motyvuotas įvertinimas įrašomas į elektroninį dienyną tą pačią pamoką. </w:t>
      </w:r>
    </w:p>
    <w:p w14:paraId="4748CB78" w14:textId="77777777" w:rsidR="007303D0" w:rsidRPr="007303D0" w:rsidRDefault="007303D0" w:rsidP="007303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8D64" w14:textId="55C39BC7" w:rsidR="007303D0" w:rsidRPr="007303D0" w:rsidRDefault="007303D0" w:rsidP="007303D0">
      <w:pPr>
        <w:pStyle w:val="Sraopastraipa"/>
        <w:numPr>
          <w:ilvl w:val="0"/>
          <w:numId w:val="2"/>
        </w:numPr>
        <w:tabs>
          <w:tab w:val="num" w:pos="-1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D0">
        <w:rPr>
          <w:rFonts w:ascii="Times New Roman" w:hAnsi="Times New Roman" w:cs="Times New Roman"/>
          <w:b/>
          <w:sz w:val="24"/>
          <w:szCs w:val="24"/>
        </w:rPr>
        <w:t>Tiriamieji (laboratoriniai ir praktikos) darbai</w:t>
      </w:r>
    </w:p>
    <w:p w14:paraId="32E70427" w14:textId="77777777" w:rsidR="007303D0" w:rsidRPr="007303D0" w:rsidRDefault="007303D0" w:rsidP="00714E09">
      <w:pPr>
        <w:numPr>
          <w:ilvl w:val="0"/>
          <w:numId w:val="28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Apie tiriamąjį (laboratorinį arba praktinį) darbą pranešama ne vėliau kaip prieš 1 pamoką.</w:t>
      </w:r>
    </w:p>
    <w:p w14:paraId="6397294D" w14:textId="77777777" w:rsidR="007303D0" w:rsidRPr="007303D0" w:rsidRDefault="007303D0" w:rsidP="00714E09">
      <w:pPr>
        <w:numPr>
          <w:ilvl w:val="0"/>
          <w:numId w:val="28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Rekomenduojama užduotis pateikti taip, kad mokiniai žinotų kiekvienos užduoties ar klausimo įvertinimą.</w:t>
      </w:r>
    </w:p>
    <w:p w14:paraId="391866B5" w14:textId="77777777" w:rsidR="007303D0" w:rsidRPr="007303D0" w:rsidRDefault="007303D0" w:rsidP="00714E09">
      <w:pPr>
        <w:numPr>
          <w:ilvl w:val="0"/>
          <w:numId w:val="28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Tiriamojo (laboratorinio ar praktinio) darbo rezultatai paskelbiami per savaitę. Įvertinimas </w:t>
      </w:r>
      <w:r w:rsidRPr="007303D0">
        <w:rPr>
          <w:rFonts w:ascii="Times New Roman" w:hAnsi="Times New Roman" w:cs="Times New Roman"/>
          <w:b/>
          <w:sz w:val="24"/>
          <w:szCs w:val="24"/>
          <w:u w:val="single"/>
        </w:rPr>
        <w:t>5 taškai</w:t>
      </w:r>
      <w:r w:rsidRPr="007303D0">
        <w:rPr>
          <w:rFonts w:ascii="Times New Roman" w:hAnsi="Times New Roman" w:cs="Times New Roman"/>
          <w:sz w:val="24"/>
          <w:szCs w:val="24"/>
        </w:rPr>
        <w:t>, sudedami dviejų praktikos darbų taškai,  gaunamas balas, kuris įrašomas į elektroninį dienyną arba darbas vertinamas pažymiu.</w:t>
      </w:r>
    </w:p>
    <w:p w14:paraId="782911A1" w14:textId="77777777" w:rsidR="007303D0" w:rsidRPr="007303D0" w:rsidRDefault="007303D0" w:rsidP="00714E09">
      <w:pPr>
        <w:numPr>
          <w:ilvl w:val="0"/>
          <w:numId w:val="28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Mokinys, neatvykęs į tiriamąjį (laboratorinį ar praktinį) darbą, atsiskaityti neprivalo.</w:t>
      </w:r>
    </w:p>
    <w:p w14:paraId="5A96528F" w14:textId="77777777" w:rsidR="007303D0" w:rsidRPr="007303D0" w:rsidRDefault="007303D0" w:rsidP="00714E09">
      <w:pPr>
        <w:numPr>
          <w:ilvl w:val="0"/>
          <w:numId w:val="28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Atliekant demonstracinius praktikos darbus vertinami tie mokiniai, kurie atliko darbą.</w:t>
      </w:r>
    </w:p>
    <w:p w14:paraId="59231CBD" w14:textId="43385A8C" w:rsidR="007303D0" w:rsidRPr="007303D0" w:rsidRDefault="007303D0" w:rsidP="00714E09">
      <w:pPr>
        <w:pStyle w:val="Antrat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03D0">
        <w:rPr>
          <w:sz w:val="24"/>
          <w:szCs w:val="24"/>
        </w:rPr>
        <w:t>Darbų pristatymai</w:t>
      </w:r>
    </w:p>
    <w:p w14:paraId="3312653D" w14:textId="77777777" w:rsidR="007303D0" w:rsidRPr="007303D0" w:rsidRDefault="007303D0" w:rsidP="00714E09">
      <w:pPr>
        <w:numPr>
          <w:ilvl w:val="0"/>
          <w:numId w:val="29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Galutinis vertinimas susideda iš vertinimų:</w:t>
      </w:r>
    </w:p>
    <w:p w14:paraId="63C2A22F" w14:textId="77777777" w:rsidR="007303D0" w:rsidRPr="007303D0" w:rsidRDefault="007303D0" w:rsidP="003C6B32">
      <w:pPr>
        <w:numPr>
          <w:ilvl w:val="0"/>
          <w:numId w:val="30"/>
        </w:numPr>
        <w:tabs>
          <w:tab w:val="clear" w:pos="360"/>
          <w:tab w:val="left" w:pos="284"/>
          <w:tab w:val="left" w:pos="680"/>
        </w:tabs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Vaizdumas - </w:t>
      </w:r>
      <w:r w:rsidRPr="007303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 </w:t>
      </w:r>
      <w:r w:rsidRPr="007303D0">
        <w:rPr>
          <w:rFonts w:ascii="Times New Roman" w:hAnsi="Times New Roman" w:cs="Times New Roman"/>
          <w:b/>
          <w:sz w:val="24"/>
          <w:szCs w:val="24"/>
          <w:u w:val="single"/>
        </w:rPr>
        <w:t>taškai</w:t>
      </w:r>
      <w:r w:rsidRPr="007303D0">
        <w:rPr>
          <w:rFonts w:ascii="Times New Roman" w:hAnsi="Times New Roman" w:cs="Times New Roman"/>
          <w:sz w:val="24"/>
          <w:szCs w:val="24"/>
        </w:rPr>
        <w:t>;</w:t>
      </w:r>
    </w:p>
    <w:p w14:paraId="3CD4DAC9" w14:textId="77777777" w:rsidR="007303D0" w:rsidRPr="007303D0" w:rsidRDefault="007303D0" w:rsidP="003C6B32">
      <w:pPr>
        <w:numPr>
          <w:ilvl w:val="0"/>
          <w:numId w:val="30"/>
        </w:numPr>
        <w:tabs>
          <w:tab w:val="clear" w:pos="360"/>
          <w:tab w:val="left" w:pos="284"/>
          <w:tab w:val="left" w:pos="680"/>
        </w:tabs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Temos pristatymas - </w:t>
      </w:r>
      <w:r w:rsidRPr="007303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730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taškai</w:t>
      </w:r>
      <w:r w:rsidRPr="007303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DA3892" w14:textId="77777777" w:rsidR="007303D0" w:rsidRPr="007303D0" w:rsidRDefault="007303D0" w:rsidP="003C6B32">
      <w:pPr>
        <w:numPr>
          <w:ilvl w:val="0"/>
          <w:numId w:val="35"/>
        </w:numPr>
        <w:tabs>
          <w:tab w:val="clear" w:pos="360"/>
          <w:tab w:val="left" w:pos="284"/>
          <w:tab w:val="left" w:pos="680"/>
        </w:tabs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rišli kalba - </w:t>
      </w:r>
      <w:r w:rsidRPr="007303D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7303D0">
        <w:rPr>
          <w:rFonts w:ascii="Times New Roman" w:hAnsi="Times New Roman" w:cs="Times New Roman"/>
          <w:sz w:val="24"/>
          <w:szCs w:val="24"/>
        </w:rPr>
        <w:t>taškas,</w:t>
      </w:r>
    </w:p>
    <w:p w14:paraId="68E23ED1" w14:textId="77777777" w:rsidR="003C6B32" w:rsidRDefault="007303D0" w:rsidP="003C6B32">
      <w:pPr>
        <w:numPr>
          <w:ilvl w:val="0"/>
          <w:numId w:val="35"/>
        </w:numPr>
        <w:tabs>
          <w:tab w:val="clear" w:pos="360"/>
          <w:tab w:val="left" w:pos="284"/>
          <w:tab w:val="left" w:pos="680"/>
        </w:tabs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pasakojimas - </w:t>
      </w:r>
      <w:r w:rsidRPr="007303D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7303D0">
        <w:rPr>
          <w:rFonts w:ascii="Times New Roman" w:hAnsi="Times New Roman" w:cs="Times New Roman"/>
          <w:sz w:val="24"/>
          <w:szCs w:val="24"/>
        </w:rPr>
        <w:t>taškai;</w:t>
      </w:r>
    </w:p>
    <w:p w14:paraId="593E5199" w14:textId="5A2C19AF" w:rsidR="007303D0" w:rsidRPr="003C6B32" w:rsidRDefault="007303D0" w:rsidP="003C6B32">
      <w:pPr>
        <w:numPr>
          <w:ilvl w:val="0"/>
          <w:numId w:val="35"/>
        </w:numPr>
        <w:tabs>
          <w:tab w:val="clear" w:pos="360"/>
          <w:tab w:val="left" w:pos="284"/>
          <w:tab w:val="left" w:pos="680"/>
        </w:tabs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6B32">
        <w:rPr>
          <w:rFonts w:ascii="Times New Roman" w:hAnsi="Times New Roman" w:cs="Times New Roman"/>
          <w:sz w:val="24"/>
          <w:szCs w:val="24"/>
        </w:rPr>
        <w:t xml:space="preserve">Išsamus temos pateikimas - </w:t>
      </w:r>
      <w:r w:rsidRPr="003C6B32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Pr="003C6B32">
        <w:rPr>
          <w:rFonts w:ascii="Times New Roman" w:hAnsi="Times New Roman" w:cs="Times New Roman"/>
          <w:b/>
          <w:sz w:val="24"/>
          <w:szCs w:val="24"/>
        </w:rPr>
        <w:t xml:space="preserve"> taškai</w:t>
      </w:r>
      <w:r w:rsidRPr="003C6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D4701" w14:textId="77777777" w:rsidR="007303D0" w:rsidRPr="007303D0" w:rsidRDefault="007303D0" w:rsidP="00714E09">
      <w:pPr>
        <w:numPr>
          <w:ilvl w:val="0"/>
          <w:numId w:val="29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Kiekviena dalis vertinama taškais ir vedamas pažymys.</w:t>
      </w:r>
    </w:p>
    <w:p w14:paraId="4C29C4D5" w14:textId="77777777" w:rsidR="007303D0" w:rsidRPr="007303D0" w:rsidRDefault="007303D0" w:rsidP="00714E09">
      <w:pPr>
        <w:numPr>
          <w:ilvl w:val="0"/>
          <w:numId w:val="29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Pristačius darbą, jo įvertinimas įrašomas į elektroninį dienyną. </w:t>
      </w:r>
    </w:p>
    <w:p w14:paraId="00155400" w14:textId="10BF045A" w:rsidR="007303D0" w:rsidRPr="007303D0" w:rsidRDefault="007303D0" w:rsidP="00714E09">
      <w:pPr>
        <w:pStyle w:val="Antrat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03D0">
        <w:rPr>
          <w:sz w:val="24"/>
          <w:szCs w:val="24"/>
        </w:rPr>
        <w:t>Trumpalaikiai projektiniai darbai</w:t>
      </w:r>
    </w:p>
    <w:p w14:paraId="4D443261" w14:textId="77777777" w:rsidR="007303D0" w:rsidRPr="007303D0" w:rsidRDefault="007303D0" w:rsidP="00714E09">
      <w:pPr>
        <w:numPr>
          <w:ilvl w:val="0"/>
          <w:numId w:val="31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Parengiami iš vienos temos, bet gali būti ir integruoti.</w:t>
      </w:r>
    </w:p>
    <w:p w14:paraId="4C4D9DCA" w14:textId="77777777" w:rsidR="007303D0" w:rsidRPr="007303D0" w:rsidRDefault="007303D0" w:rsidP="00714E09">
      <w:pPr>
        <w:numPr>
          <w:ilvl w:val="0"/>
          <w:numId w:val="31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Apie projektinį darbą mokiniai informuojami ne vėliau kaip prieš savaitę.</w:t>
      </w:r>
    </w:p>
    <w:p w14:paraId="58AB1ABC" w14:textId="77777777" w:rsidR="007303D0" w:rsidRPr="007303D0" w:rsidRDefault="007303D0" w:rsidP="00714E09">
      <w:pPr>
        <w:numPr>
          <w:ilvl w:val="0"/>
          <w:numId w:val="31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Trumpalaikį projektinį darbą gali atlikti 1 mokinys arba grupelės po 2 – 3 ar daugiau mokinių.</w:t>
      </w:r>
    </w:p>
    <w:p w14:paraId="372D7BA9" w14:textId="77777777" w:rsidR="007303D0" w:rsidRPr="007303D0" w:rsidRDefault="007303D0" w:rsidP="00714E09">
      <w:pPr>
        <w:numPr>
          <w:ilvl w:val="0"/>
          <w:numId w:val="31"/>
        </w:numPr>
        <w:tabs>
          <w:tab w:val="clear" w:pos="18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Galutinis vertinimas susideda iš vertinimų:</w:t>
      </w:r>
    </w:p>
    <w:p w14:paraId="66EDC24E" w14:textId="77777777" w:rsidR="007303D0" w:rsidRPr="007303D0" w:rsidRDefault="007303D0" w:rsidP="003C6B32">
      <w:pPr>
        <w:numPr>
          <w:ilvl w:val="2"/>
          <w:numId w:val="34"/>
        </w:numPr>
        <w:tabs>
          <w:tab w:val="clear" w:pos="1620"/>
          <w:tab w:val="num" w:pos="-180"/>
          <w:tab w:val="num" w:pos="36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už darbo pristatymą – </w:t>
      </w:r>
      <w:r w:rsidRPr="007303D0">
        <w:rPr>
          <w:rFonts w:ascii="Times New Roman" w:hAnsi="Times New Roman" w:cs="Times New Roman"/>
          <w:b/>
          <w:bCs/>
          <w:sz w:val="24"/>
          <w:szCs w:val="24"/>
          <w:u w:val="single"/>
        </w:rPr>
        <w:t>3 taškai</w:t>
      </w:r>
      <w:r w:rsidRPr="007303D0">
        <w:rPr>
          <w:rFonts w:ascii="Times New Roman" w:hAnsi="Times New Roman" w:cs="Times New Roman"/>
          <w:sz w:val="24"/>
          <w:szCs w:val="24"/>
        </w:rPr>
        <w:t>,</w:t>
      </w:r>
    </w:p>
    <w:p w14:paraId="4A442837" w14:textId="77777777" w:rsidR="007303D0" w:rsidRPr="007303D0" w:rsidRDefault="007303D0" w:rsidP="003C6B32">
      <w:pPr>
        <w:numPr>
          <w:ilvl w:val="2"/>
          <w:numId w:val="34"/>
        </w:numPr>
        <w:tabs>
          <w:tab w:val="clear" w:pos="1620"/>
          <w:tab w:val="num" w:pos="-180"/>
          <w:tab w:val="num" w:pos="36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už darbo estetiškumą – </w:t>
      </w:r>
      <w:r w:rsidRPr="007303D0">
        <w:rPr>
          <w:rFonts w:ascii="Times New Roman" w:hAnsi="Times New Roman" w:cs="Times New Roman"/>
          <w:b/>
          <w:bCs/>
          <w:sz w:val="24"/>
          <w:szCs w:val="24"/>
          <w:u w:val="single"/>
        </w:rPr>
        <w:t>2 taškai</w:t>
      </w:r>
      <w:r w:rsidRPr="007303D0">
        <w:rPr>
          <w:rFonts w:ascii="Times New Roman" w:hAnsi="Times New Roman" w:cs="Times New Roman"/>
          <w:sz w:val="24"/>
          <w:szCs w:val="24"/>
        </w:rPr>
        <w:t>,</w:t>
      </w:r>
    </w:p>
    <w:p w14:paraId="33C7A5D1" w14:textId="77777777" w:rsidR="007303D0" w:rsidRPr="007303D0" w:rsidRDefault="007303D0" w:rsidP="003C6B32">
      <w:pPr>
        <w:numPr>
          <w:ilvl w:val="2"/>
          <w:numId w:val="34"/>
        </w:numPr>
        <w:tabs>
          <w:tab w:val="clear" w:pos="1620"/>
          <w:tab w:val="num" w:pos="-180"/>
          <w:tab w:val="num" w:pos="36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už atsakymą į temą ir pateiktą medžiagą – </w:t>
      </w:r>
      <w:r w:rsidRPr="007303D0">
        <w:rPr>
          <w:rFonts w:ascii="Times New Roman" w:hAnsi="Times New Roman" w:cs="Times New Roman"/>
          <w:b/>
          <w:bCs/>
          <w:sz w:val="24"/>
          <w:szCs w:val="24"/>
          <w:u w:val="single"/>
        </w:rPr>
        <w:t>3 taškai,</w:t>
      </w:r>
    </w:p>
    <w:p w14:paraId="0D31029E" w14:textId="77777777" w:rsidR="007303D0" w:rsidRPr="007303D0" w:rsidRDefault="007303D0" w:rsidP="003C6B32">
      <w:pPr>
        <w:numPr>
          <w:ilvl w:val="2"/>
          <w:numId w:val="34"/>
        </w:numPr>
        <w:tabs>
          <w:tab w:val="clear" w:pos="1620"/>
          <w:tab w:val="num" w:pos="-180"/>
          <w:tab w:val="num" w:pos="36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3D0">
        <w:rPr>
          <w:rFonts w:ascii="Times New Roman" w:hAnsi="Times New Roman" w:cs="Times New Roman"/>
          <w:sz w:val="24"/>
          <w:szCs w:val="24"/>
        </w:rPr>
        <w:t xml:space="preserve">už atsakymus į papildomus 2-3 klausimus iš temos, pateiktus mokytojo ar mokinių. – </w:t>
      </w:r>
      <w:r w:rsidRPr="007303D0">
        <w:rPr>
          <w:rFonts w:ascii="Times New Roman" w:hAnsi="Times New Roman" w:cs="Times New Roman"/>
          <w:b/>
          <w:bCs/>
          <w:sz w:val="24"/>
          <w:szCs w:val="24"/>
          <w:u w:val="single"/>
        </w:rPr>
        <w:t>2 taškai.</w:t>
      </w:r>
    </w:p>
    <w:p w14:paraId="2C3E2A03" w14:textId="77777777" w:rsidR="007303D0" w:rsidRPr="007303D0" w:rsidRDefault="007303D0" w:rsidP="00714E09">
      <w:pPr>
        <w:numPr>
          <w:ilvl w:val="2"/>
          <w:numId w:val="31"/>
        </w:numPr>
        <w:tabs>
          <w:tab w:val="clear" w:pos="1620"/>
          <w:tab w:val="num" w:pos="-1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Kiekviena dalis vertinama taškais ir vedamas pažymys. Galutinis pažymys įrašomas į elektroninį dienyną projekto pristatymo dieną.</w:t>
      </w:r>
    </w:p>
    <w:p w14:paraId="67DE7AEC" w14:textId="77777777" w:rsidR="007303D0" w:rsidRPr="007303D0" w:rsidRDefault="007303D0" w:rsidP="007303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E94A9" w14:textId="49048E98" w:rsidR="007303D0" w:rsidRPr="00714E09" w:rsidRDefault="007303D0" w:rsidP="00714E09">
      <w:pPr>
        <w:pStyle w:val="Sraopastraipa"/>
        <w:numPr>
          <w:ilvl w:val="0"/>
          <w:numId w:val="2"/>
        </w:numPr>
        <w:tabs>
          <w:tab w:val="num" w:pos="-1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E09">
        <w:rPr>
          <w:rFonts w:ascii="Times New Roman" w:hAnsi="Times New Roman" w:cs="Times New Roman"/>
          <w:b/>
          <w:sz w:val="24"/>
          <w:szCs w:val="24"/>
        </w:rPr>
        <w:t>Kaupiamasis vertinimas:</w:t>
      </w:r>
    </w:p>
    <w:p w14:paraId="793A0AEE" w14:textId="77777777" w:rsidR="007303D0" w:rsidRPr="007303D0" w:rsidRDefault="007303D0" w:rsidP="003C6B32">
      <w:pPr>
        <w:numPr>
          <w:ilvl w:val="0"/>
          <w:numId w:val="32"/>
        </w:numPr>
        <w:tabs>
          <w:tab w:val="clear" w:pos="180"/>
          <w:tab w:val="num" w:pos="-180"/>
          <w:tab w:val="left" w:pos="6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Atsakinėjimas į klausimus.</w:t>
      </w:r>
    </w:p>
    <w:p w14:paraId="42C2501C" w14:textId="77777777" w:rsidR="007303D0" w:rsidRPr="007303D0" w:rsidRDefault="007303D0" w:rsidP="003C6B32">
      <w:pPr>
        <w:numPr>
          <w:ilvl w:val="0"/>
          <w:numId w:val="32"/>
        </w:numPr>
        <w:tabs>
          <w:tab w:val="clear" w:pos="180"/>
          <w:tab w:val="num" w:pos="-180"/>
          <w:tab w:val="left" w:pos="6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Gebėjimai:</w:t>
      </w:r>
    </w:p>
    <w:p w14:paraId="3388218F" w14:textId="77777777" w:rsidR="007303D0" w:rsidRPr="007303D0" w:rsidRDefault="007303D0" w:rsidP="003C6B32">
      <w:pPr>
        <w:numPr>
          <w:ilvl w:val="1"/>
          <w:numId w:val="32"/>
        </w:numPr>
        <w:tabs>
          <w:tab w:val="num" w:pos="-180"/>
          <w:tab w:val="left" w:pos="68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Išvadų darymas, hipotezių formulavimas, duomenų pateikimas ir rezultatų aptarimas (biologijos pamokose);</w:t>
      </w:r>
    </w:p>
    <w:p w14:paraId="087C2732" w14:textId="77777777" w:rsidR="007303D0" w:rsidRPr="007303D0" w:rsidRDefault="007303D0" w:rsidP="003C6B32">
      <w:pPr>
        <w:numPr>
          <w:ilvl w:val="1"/>
          <w:numId w:val="32"/>
        </w:numPr>
        <w:tabs>
          <w:tab w:val="num" w:pos="-180"/>
          <w:tab w:val="left" w:pos="68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lastRenderedPageBreak/>
        <w:t>Reakcijų lygtys, kitimų eilutės, uždaviniai, schemos (chemijos pamokose);</w:t>
      </w:r>
    </w:p>
    <w:p w14:paraId="1DF85E24" w14:textId="4267E9E4" w:rsidR="007303D0" w:rsidRPr="007303D0" w:rsidRDefault="007303D0" w:rsidP="003C6B32">
      <w:pPr>
        <w:numPr>
          <w:ilvl w:val="2"/>
          <w:numId w:val="32"/>
        </w:numPr>
        <w:tabs>
          <w:tab w:val="clear" w:pos="1620"/>
          <w:tab w:val="num" w:pos="-180"/>
          <w:tab w:val="left" w:pos="6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Namų darbų atlikimas.</w:t>
      </w:r>
    </w:p>
    <w:p w14:paraId="5C404EA9" w14:textId="27849909" w:rsidR="007303D0" w:rsidRPr="007303D0" w:rsidRDefault="007303D0" w:rsidP="003C6B32">
      <w:pPr>
        <w:numPr>
          <w:ilvl w:val="2"/>
          <w:numId w:val="32"/>
        </w:numPr>
        <w:tabs>
          <w:tab w:val="clear" w:pos="1620"/>
          <w:tab w:val="num" w:pos="-180"/>
          <w:tab w:val="left" w:pos="680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Savarankiškas darbas.</w:t>
      </w:r>
    </w:p>
    <w:p w14:paraId="2A16A374" w14:textId="77777777" w:rsidR="007303D0" w:rsidRPr="007303D0" w:rsidRDefault="007303D0" w:rsidP="007303D0">
      <w:pPr>
        <w:spacing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14:paraId="41896EDC" w14:textId="3E35FD9A" w:rsidR="007303D0" w:rsidRPr="00714E09" w:rsidRDefault="007303D0" w:rsidP="00714E09">
      <w:pPr>
        <w:pStyle w:val="Sraopastraipa"/>
        <w:numPr>
          <w:ilvl w:val="0"/>
          <w:numId w:val="2"/>
        </w:numPr>
        <w:tabs>
          <w:tab w:val="num" w:pos="-1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4E09">
        <w:rPr>
          <w:rFonts w:ascii="Times New Roman" w:hAnsi="Times New Roman" w:cs="Times New Roman"/>
          <w:b/>
          <w:sz w:val="24"/>
          <w:szCs w:val="24"/>
        </w:rPr>
        <w:t>Dalyvavimas konkursuose ir olimpiadose</w:t>
      </w:r>
    </w:p>
    <w:p w14:paraId="506EBFF8" w14:textId="77777777" w:rsidR="007303D0" w:rsidRPr="007303D0" w:rsidRDefault="007303D0" w:rsidP="00714E09">
      <w:pPr>
        <w:numPr>
          <w:ilvl w:val="0"/>
          <w:numId w:val="33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Olimpiadose užėmus 1-3 vietas – rašoma 10 balų.</w:t>
      </w:r>
    </w:p>
    <w:p w14:paraId="43C762F6" w14:textId="77777777" w:rsidR="007303D0" w:rsidRPr="007303D0" w:rsidRDefault="007303D0" w:rsidP="00714E09">
      <w:pPr>
        <w:numPr>
          <w:ilvl w:val="0"/>
          <w:numId w:val="33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Olimpiadose surinkus taškų vidurkį – pridedami 2 balai prie kontrolinio darbo.</w:t>
      </w:r>
    </w:p>
    <w:p w14:paraId="532C5759" w14:textId="77777777" w:rsidR="007303D0" w:rsidRPr="007303D0" w:rsidRDefault="007303D0" w:rsidP="00714E09">
      <w:pPr>
        <w:numPr>
          <w:ilvl w:val="0"/>
          <w:numId w:val="33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Olimpiadose surinkus taškų minimumą – 1 balas prie kontrolinio darbo.</w:t>
      </w:r>
    </w:p>
    <w:p w14:paraId="671FE552" w14:textId="77777777" w:rsidR="007303D0" w:rsidRPr="007303D0" w:rsidRDefault="007303D0" w:rsidP="00714E09">
      <w:pPr>
        <w:numPr>
          <w:ilvl w:val="0"/>
          <w:numId w:val="33"/>
        </w:numPr>
        <w:tabs>
          <w:tab w:val="clear" w:pos="180"/>
          <w:tab w:val="num" w:pos="-180"/>
        </w:tabs>
        <w:spacing w:after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303D0">
        <w:rPr>
          <w:rFonts w:ascii="Times New Roman" w:hAnsi="Times New Roman" w:cs="Times New Roman"/>
          <w:sz w:val="24"/>
          <w:szCs w:val="24"/>
        </w:rPr>
        <w:t>Už dalyvavimą konkursuose ar projektuose, rekomenduojama rašyti dešimtukas.</w:t>
      </w:r>
    </w:p>
    <w:p w14:paraId="50A011EE" w14:textId="77777777"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14:paraId="58F503DC" w14:textId="548A1BB2" w:rsidR="007A3F9C" w:rsidRPr="00714E09" w:rsidRDefault="006F00C6" w:rsidP="00714E09">
      <w:pPr>
        <w:rPr>
          <w:rFonts w:ascii="Times New Roman" w:hAnsi="Times New Roman" w:cs="Times New Roman"/>
          <w:sz w:val="24"/>
          <w:szCs w:val="24"/>
        </w:rPr>
      </w:pPr>
      <w:r w:rsidRPr="00714E09">
        <w:rPr>
          <w:rFonts w:ascii="Times New Roman" w:hAnsi="Times New Roman" w:cs="Times New Roman"/>
          <w:sz w:val="24"/>
          <w:szCs w:val="24"/>
        </w:rPr>
        <w:t xml:space="preserve">Šiuo vertinimo aprašu </w:t>
      </w:r>
      <w:r w:rsidR="00714E09">
        <w:rPr>
          <w:rFonts w:ascii="Times New Roman" w:hAnsi="Times New Roman" w:cs="Times New Roman"/>
          <w:sz w:val="24"/>
          <w:szCs w:val="24"/>
        </w:rPr>
        <w:t>Laimutė Šimonienė</w:t>
      </w:r>
      <w:r w:rsidRPr="00714E09">
        <w:rPr>
          <w:rFonts w:ascii="Times New Roman" w:hAnsi="Times New Roman" w:cs="Times New Roman"/>
          <w:sz w:val="24"/>
          <w:szCs w:val="24"/>
        </w:rPr>
        <w:t xml:space="preserve"> vadovaujasi visose biologijos</w:t>
      </w:r>
      <w:r w:rsidR="00714E09">
        <w:rPr>
          <w:rFonts w:ascii="Times New Roman" w:hAnsi="Times New Roman" w:cs="Times New Roman"/>
          <w:sz w:val="24"/>
          <w:szCs w:val="24"/>
        </w:rPr>
        <w:t>, chemijos</w:t>
      </w:r>
      <w:r w:rsidRPr="00714E09">
        <w:rPr>
          <w:rFonts w:ascii="Times New Roman" w:hAnsi="Times New Roman" w:cs="Times New Roman"/>
          <w:sz w:val="24"/>
          <w:szCs w:val="24"/>
        </w:rPr>
        <w:t xml:space="preserve"> bei gamtos ir žmogaus pamokose.</w:t>
      </w:r>
      <w:r w:rsidR="00036FAE" w:rsidRPr="00714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F719B" w14:textId="77777777"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6B2BE8" w14:paraId="026A9E21" w14:textId="77777777" w:rsidTr="006B2BE8">
        <w:trPr>
          <w:trHeight w:val="1474"/>
        </w:trPr>
        <w:tc>
          <w:tcPr>
            <w:tcW w:w="4867" w:type="dxa"/>
            <w:hideMark/>
          </w:tcPr>
          <w:p w14:paraId="74362A36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459676"/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14:paraId="5CFE50D4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mokslų mokytojų </w:t>
            </w:r>
          </w:p>
          <w:p w14:paraId="236FAE8F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grupės posėdyje</w:t>
            </w:r>
          </w:p>
          <w:p w14:paraId="0E8859C0" w14:textId="75025091" w:rsidR="006B2BE8" w:rsidRPr="00E54B69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4E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E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 w:rsidR="0071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76" w:type="dxa"/>
            <w:hideMark/>
          </w:tcPr>
          <w:p w14:paraId="1FE7DE43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14:paraId="1D467D12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14:paraId="3438CF04" w14:textId="1F7F5DEC" w:rsidR="006B2BE8" w:rsidRPr="00D423C6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4E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E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00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 w:rsidR="005C0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bookmarkEnd w:id="0"/>
    <w:p w14:paraId="4F410B04" w14:textId="77777777" w:rsidR="00A7145A" w:rsidRPr="00690820" w:rsidRDefault="0088161C" w:rsidP="00690820">
      <w:pPr>
        <w:jc w:val="both"/>
        <w:rPr>
          <w:rFonts w:ascii="Times New Roman" w:hAnsi="Times New Roman" w:cs="Times New Roman"/>
          <w:sz w:val="24"/>
          <w:szCs w:val="24"/>
        </w:rPr>
      </w:pPr>
      <w:r w:rsidRPr="00531171">
        <w:rPr>
          <w:color w:val="000000"/>
          <w:szCs w:val="24"/>
        </w:rPr>
        <w:br/>
      </w:r>
    </w:p>
    <w:sectPr w:rsidR="00A7145A" w:rsidRPr="00690820" w:rsidSect="000028A7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166C21"/>
    <w:multiLevelType w:val="hybridMultilevel"/>
    <w:tmpl w:val="27CE5722"/>
    <w:lvl w:ilvl="0" w:tplc="6B2E64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B0722"/>
    <w:multiLevelType w:val="hybridMultilevel"/>
    <w:tmpl w:val="C4C4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229A6"/>
    <w:multiLevelType w:val="hybridMultilevel"/>
    <w:tmpl w:val="F0CEA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653A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E3FF0"/>
    <w:multiLevelType w:val="hybridMultilevel"/>
    <w:tmpl w:val="4D54F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E181B"/>
    <w:multiLevelType w:val="hybridMultilevel"/>
    <w:tmpl w:val="8190F592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2A67EB6"/>
    <w:multiLevelType w:val="hybridMultilevel"/>
    <w:tmpl w:val="C900C0A8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54D2993"/>
    <w:multiLevelType w:val="hybridMultilevel"/>
    <w:tmpl w:val="469891F2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8E7D1B"/>
    <w:multiLevelType w:val="hybridMultilevel"/>
    <w:tmpl w:val="84CAC164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27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A35602A"/>
    <w:multiLevelType w:val="hybridMultilevel"/>
    <w:tmpl w:val="F81E1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0233"/>
    <w:multiLevelType w:val="hybridMultilevel"/>
    <w:tmpl w:val="2A08EC2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4BC5BEB"/>
    <w:multiLevelType w:val="hybridMultilevel"/>
    <w:tmpl w:val="3968DAA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91B0838"/>
    <w:multiLevelType w:val="hybridMultilevel"/>
    <w:tmpl w:val="7E562D62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F1AE5B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A22735E"/>
    <w:multiLevelType w:val="hybridMultilevel"/>
    <w:tmpl w:val="6C1CF3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5C6ADE"/>
    <w:multiLevelType w:val="hybridMultilevel"/>
    <w:tmpl w:val="42C03050"/>
    <w:lvl w:ilvl="0" w:tplc="04190003">
      <w:start w:val="1"/>
      <w:numFmt w:val="bullet"/>
      <w:lvlText w:val="o"/>
      <w:lvlJc w:val="left"/>
      <w:pPr>
        <w:tabs>
          <w:tab w:val="num" w:pos="8157"/>
        </w:tabs>
        <w:ind w:left="81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317"/>
        </w:tabs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037"/>
        </w:tabs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477"/>
        </w:tabs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197"/>
        </w:tabs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</w:rPr>
    </w:lvl>
  </w:abstractNum>
  <w:abstractNum w:abstractNumId="16" w15:restartNumberingAfterBreak="0">
    <w:nsid w:val="429C10E9"/>
    <w:multiLevelType w:val="hybridMultilevel"/>
    <w:tmpl w:val="B87011A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41227C3"/>
    <w:multiLevelType w:val="hybridMultilevel"/>
    <w:tmpl w:val="E6341286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51879DB"/>
    <w:multiLevelType w:val="hybridMultilevel"/>
    <w:tmpl w:val="1060971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671261F"/>
    <w:multiLevelType w:val="hybridMultilevel"/>
    <w:tmpl w:val="7C60D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F172C"/>
    <w:multiLevelType w:val="hybridMultilevel"/>
    <w:tmpl w:val="3DAA16FA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F3A366D"/>
    <w:multiLevelType w:val="hybridMultilevel"/>
    <w:tmpl w:val="EF5C5F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37606"/>
    <w:multiLevelType w:val="hybridMultilevel"/>
    <w:tmpl w:val="3034B490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AA07056"/>
    <w:multiLevelType w:val="hybridMultilevel"/>
    <w:tmpl w:val="E624A272"/>
    <w:lvl w:ilvl="0" w:tplc="DD0234A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5C7F4B2D"/>
    <w:multiLevelType w:val="hybridMultilevel"/>
    <w:tmpl w:val="6E0E91E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3BF7198"/>
    <w:multiLevelType w:val="hybridMultilevel"/>
    <w:tmpl w:val="2932BABC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63F20DEF"/>
    <w:multiLevelType w:val="multilevel"/>
    <w:tmpl w:val="935A7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27" w15:restartNumberingAfterBreak="0">
    <w:nsid w:val="644C16D8"/>
    <w:multiLevelType w:val="hybridMultilevel"/>
    <w:tmpl w:val="59EABDE2"/>
    <w:lvl w:ilvl="0" w:tplc="7504B3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 w15:restartNumberingAfterBreak="0">
    <w:nsid w:val="684B61B9"/>
    <w:multiLevelType w:val="hybridMultilevel"/>
    <w:tmpl w:val="2F54FA58"/>
    <w:lvl w:ilvl="0" w:tplc="A6F813A0">
      <w:start w:val="1"/>
      <w:numFmt w:val="bullet"/>
      <w:lvlText w:val="o"/>
      <w:lvlJc w:val="left"/>
      <w:pPr>
        <w:tabs>
          <w:tab w:val="num" w:pos="340"/>
        </w:tabs>
        <w:ind w:left="714" w:hanging="7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6A436A50"/>
    <w:multiLevelType w:val="hybridMultilevel"/>
    <w:tmpl w:val="9D320744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F1AE5B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6F171E2F"/>
    <w:multiLevelType w:val="hybridMultilevel"/>
    <w:tmpl w:val="EF8E99B2"/>
    <w:lvl w:ilvl="0" w:tplc="C86EC356">
      <w:start w:val="1"/>
      <w:numFmt w:val="decimal"/>
      <w:lvlText w:val="%1."/>
      <w:lvlJc w:val="left"/>
      <w:pPr>
        <w:ind w:left="15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71592BA2"/>
    <w:multiLevelType w:val="hybridMultilevel"/>
    <w:tmpl w:val="45728F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7C67EE"/>
    <w:multiLevelType w:val="hybridMultilevel"/>
    <w:tmpl w:val="E1EA5E40"/>
    <w:lvl w:ilvl="0" w:tplc="0427000F">
      <w:start w:val="1"/>
      <w:numFmt w:val="decimal"/>
      <w:lvlText w:val="%1."/>
      <w:lvlJc w:val="left"/>
      <w:pPr>
        <w:ind w:left="1512" w:hanging="360"/>
      </w:p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35E1F63"/>
    <w:multiLevelType w:val="hybridMultilevel"/>
    <w:tmpl w:val="B95A42CC"/>
    <w:lvl w:ilvl="0" w:tplc="042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4814E3D"/>
    <w:multiLevelType w:val="hybridMultilevel"/>
    <w:tmpl w:val="5F6E9B72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5A04D67"/>
    <w:multiLevelType w:val="hybridMultilevel"/>
    <w:tmpl w:val="6DBC5F72"/>
    <w:lvl w:ilvl="0" w:tplc="0427000F">
      <w:start w:val="1"/>
      <w:numFmt w:val="decimal"/>
      <w:lvlText w:val="%1."/>
      <w:lvlJc w:val="left"/>
      <w:pPr>
        <w:ind w:left="180" w:hanging="360"/>
      </w:pPr>
    </w:lvl>
    <w:lvl w:ilvl="1" w:tplc="04270019" w:tentative="1">
      <w:start w:val="1"/>
      <w:numFmt w:val="lowerLetter"/>
      <w:lvlText w:val="%2."/>
      <w:lvlJc w:val="left"/>
      <w:pPr>
        <w:ind w:left="900" w:hanging="360"/>
      </w:pPr>
    </w:lvl>
    <w:lvl w:ilvl="2" w:tplc="0427001B" w:tentative="1">
      <w:start w:val="1"/>
      <w:numFmt w:val="lowerRoman"/>
      <w:lvlText w:val="%3."/>
      <w:lvlJc w:val="right"/>
      <w:pPr>
        <w:ind w:left="1620" w:hanging="180"/>
      </w:pPr>
    </w:lvl>
    <w:lvl w:ilvl="3" w:tplc="0427000F" w:tentative="1">
      <w:start w:val="1"/>
      <w:numFmt w:val="decimal"/>
      <w:lvlText w:val="%4."/>
      <w:lvlJc w:val="left"/>
      <w:pPr>
        <w:ind w:left="2340" w:hanging="360"/>
      </w:pPr>
    </w:lvl>
    <w:lvl w:ilvl="4" w:tplc="04270019" w:tentative="1">
      <w:start w:val="1"/>
      <w:numFmt w:val="lowerLetter"/>
      <w:lvlText w:val="%5."/>
      <w:lvlJc w:val="left"/>
      <w:pPr>
        <w:ind w:left="3060" w:hanging="360"/>
      </w:pPr>
    </w:lvl>
    <w:lvl w:ilvl="5" w:tplc="0427001B" w:tentative="1">
      <w:start w:val="1"/>
      <w:numFmt w:val="lowerRoman"/>
      <w:lvlText w:val="%6."/>
      <w:lvlJc w:val="right"/>
      <w:pPr>
        <w:ind w:left="3780" w:hanging="180"/>
      </w:pPr>
    </w:lvl>
    <w:lvl w:ilvl="6" w:tplc="0427000F" w:tentative="1">
      <w:start w:val="1"/>
      <w:numFmt w:val="decimal"/>
      <w:lvlText w:val="%7."/>
      <w:lvlJc w:val="left"/>
      <w:pPr>
        <w:ind w:left="4500" w:hanging="360"/>
      </w:pPr>
    </w:lvl>
    <w:lvl w:ilvl="7" w:tplc="04270019" w:tentative="1">
      <w:start w:val="1"/>
      <w:numFmt w:val="lowerLetter"/>
      <w:lvlText w:val="%8."/>
      <w:lvlJc w:val="left"/>
      <w:pPr>
        <w:ind w:left="5220" w:hanging="360"/>
      </w:pPr>
    </w:lvl>
    <w:lvl w:ilvl="8" w:tplc="0427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285F4D"/>
    <w:multiLevelType w:val="hybridMultilevel"/>
    <w:tmpl w:val="90884F82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0"/>
  </w:num>
  <w:num w:numId="4">
    <w:abstractNumId w:val="24"/>
  </w:num>
  <w:num w:numId="5">
    <w:abstractNumId w:val="16"/>
  </w:num>
  <w:num w:numId="6">
    <w:abstractNumId w:val="19"/>
  </w:num>
  <w:num w:numId="7">
    <w:abstractNumId w:val="31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2"/>
  </w:num>
  <w:num w:numId="11">
    <w:abstractNumId w:val="6"/>
  </w:num>
  <w:num w:numId="12">
    <w:abstractNumId w:val="22"/>
  </w:num>
  <w:num w:numId="13">
    <w:abstractNumId w:val="23"/>
  </w:num>
  <w:num w:numId="14">
    <w:abstractNumId w:val="17"/>
  </w:num>
  <w:num w:numId="15">
    <w:abstractNumId w:val="10"/>
  </w:num>
  <w:num w:numId="16">
    <w:abstractNumId w:val="34"/>
  </w:num>
  <w:num w:numId="17">
    <w:abstractNumId w:val="12"/>
  </w:num>
  <w:num w:numId="18">
    <w:abstractNumId w:val="30"/>
  </w:num>
  <w:num w:numId="19">
    <w:abstractNumId w:val="11"/>
  </w:num>
  <w:num w:numId="20">
    <w:abstractNumId w:val="18"/>
  </w:num>
  <w:num w:numId="21">
    <w:abstractNumId w:val="2"/>
  </w:num>
  <w:num w:numId="22">
    <w:abstractNumId w:val="5"/>
  </w:num>
  <w:num w:numId="23">
    <w:abstractNumId w:val="26"/>
  </w:num>
  <w:num w:numId="24">
    <w:abstractNumId w:val="28"/>
  </w:num>
  <w:num w:numId="25">
    <w:abstractNumId w:val="15"/>
  </w:num>
  <w:num w:numId="26">
    <w:abstractNumId w:val="25"/>
  </w:num>
  <w:num w:numId="27">
    <w:abstractNumId w:val="8"/>
  </w:num>
  <w:num w:numId="28">
    <w:abstractNumId w:val="7"/>
  </w:num>
  <w:num w:numId="29">
    <w:abstractNumId w:val="20"/>
  </w:num>
  <w:num w:numId="30">
    <w:abstractNumId w:val="33"/>
  </w:num>
  <w:num w:numId="31">
    <w:abstractNumId w:val="13"/>
  </w:num>
  <w:num w:numId="32">
    <w:abstractNumId w:val="9"/>
  </w:num>
  <w:num w:numId="33">
    <w:abstractNumId w:val="37"/>
  </w:num>
  <w:num w:numId="34">
    <w:abstractNumId w:val="29"/>
  </w:num>
  <w:num w:numId="35">
    <w:abstractNumId w:val="14"/>
  </w:num>
  <w:num w:numId="36">
    <w:abstractNumId w:val="35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9"/>
    <w:rsid w:val="000028A7"/>
    <w:rsid w:val="000271F6"/>
    <w:rsid w:val="00036FAE"/>
    <w:rsid w:val="00072B6E"/>
    <w:rsid w:val="000B4244"/>
    <w:rsid w:val="000C7BD3"/>
    <w:rsid w:val="00105F46"/>
    <w:rsid w:val="00125C90"/>
    <w:rsid w:val="001C2927"/>
    <w:rsid w:val="002E6AA7"/>
    <w:rsid w:val="003933BD"/>
    <w:rsid w:val="003A748B"/>
    <w:rsid w:val="003C6B32"/>
    <w:rsid w:val="00462763"/>
    <w:rsid w:val="00466DE7"/>
    <w:rsid w:val="00531171"/>
    <w:rsid w:val="005C00CE"/>
    <w:rsid w:val="00690820"/>
    <w:rsid w:val="006B2BE8"/>
    <w:rsid w:val="006D5180"/>
    <w:rsid w:val="006F00C6"/>
    <w:rsid w:val="00714E09"/>
    <w:rsid w:val="007303D0"/>
    <w:rsid w:val="00747B7F"/>
    <w:rsid w:val="00785707"/>
    <w:rsid w:val="00795A46"/>
    <w:rsid w:val="007A3F9C"/>
    <w:rsid w:val="007D5037"/>
    <w:rsid w:val="007E1CCB"/>
    <w:rsid w:val="0082226E"/>
    <w:rsid w:val="0088161C"/>
    <w:rsid w:val="008C4D72"/>
    <w:rsid w:val="008E23EB"/>
    <w:rsid w:val="00933AB6"/>
    <w:rsid w:val="009374A9"/>
    <w:rsid w:val="009630D9"/>
    <w:rsid w:val="009A48AE"/>
    <w:rsid w:val="00A44199"/>
    <w:rsid w:val="00A7145A"/>
    <w:rsid w:val="00B65BBE"/>
    <w:rsid w:val="00BA4190"/>
    <w:rsid w:val="00C52D90"/>
    <w:rsid w:val="00C63876"/>
    <w:rsid w:val="00C8051F"/>
    <w:rsid w:val="00D36B6C"/>
    <w:rsid w:val="00D423C6"/>
    <w:rsid w:val="00D52168"/>
    <w:rsid w:val="00D716FF"/>
    <w:rsid w:val="00D8177F"/>
    <w:rsid w:val="00DA01FC"/>
    <w:rsid w:val="00DB1E19"/>
    <w:rsid w:val="00E22623"/>
    <w:rsid w:val="00E52AD7"/>
    <w:rsid w:val="00E54B69"/>
    <w:rsid w:val="00EF5E12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03F7"/>
  <w15:docId w15:val="{79DA7048-1476-42EF-92CF-ADEBACF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next w:val="prastasis"/>
    <w:link w:val="Antrat4Diagrama"/>
    <w:qFormat/>
    <w:rsid w:val="007303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2AD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5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D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Numatytasispastraiposriftas"/>
    <w:rsid w:val="00D52168"/>
  </w:style>
  <w:style w:type="character" w:customStyle="1" w:styleId="apple-converted-space">
    <w:name w:val="apple-converted-space"/>
    <w:basedOn w:val="Numatytasispastraiposriftas"/>
    <w:rsid w:val="00D52168"/>
  </w:style>
  <w:style w:type="character" w:customStyle="1" w:styleId="fontstyle01">
    <w:name w:val="fontstyle01"/>
    <w:basedOn w:val="Numatytasispastraiposriftas"/>
    <w:rsid w:val="00747B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rsid w:val="007303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gajoana</dc:creator>
  <cp:keywords/>
  <dc:description/>
  <cp:lastModifiedBy>Dainius Vaitkevičius</cp:lastModifiedBy>
  <cp:revision>3</cp:revision>
  <dcterms:created xsi:type="dcterms:W3CDTF">2021-09-22T16:24:00Z</dcterms:created>
  <dcterms:modified xsi:type="dcterms:W3CDTF">2021-09-28T18:34:00Z</dcterms:modified>
</cp:coreProperties>
</file>