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E5ED" w14:textId="77777777" w:rsidR="00B512B6" w:rsidRDefault="00B512B6" w:rsidP="0053726A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144FA771" w14:textId="77777777" w:rsidR="00B512B6" w:rsidRDefault="00B512B6" w:rsidP="0053726A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Ignalinos r. Vidiškių gimnazijos</w:t>
      </w:r>
    </w:p>
    <w:p w14:paraId="4ED75492" w14:textId="0246AF48" w:rsidR="00B512B6" w:rsidRDefault="00B512B6" w:rsidP="0053726A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961EF">
        <w:rPr>
          <w:rFonts w:ascii="Times New Roman" w:hAnsi="Times New Roman" w:cs="Times New Roman"/>
          <w:sz w:val="24"/>
          <w:szCs w:val="24"/>
        </w:rPr>
        <w:t>irektoriaus 202</w:t>
      </w:r>
      <w:r w:rsidR="00005E37">
        <w:rPr>
          <w:rFonts w:ascii="Times New Roman" w:hAnsi="Times New Roman" w:cs="Times New Roman"/>
          <w:sz w:val="24"/>
          <w:szCs w:val="24"/>
        </w:rPr>
        <w:t>5</w:t>
      </w:r>
      <w:r w:rsidR="009961EF">
        <w:rPr>
          <w:rFonts w:ascii="Times New Roman" w:hAnsi="Times New Roman" w:cs="Times New Roman"/>
          <w:sz w:val="24"/>
          <w:szCs w:val="24"/>
        </w:rPr>
        <w:t xml:space="preserve"> m. </w:t>
      </w:r>
      <w:r w:rsidR="00005E37">
        <w:rPr>
          <w:rFonts w:ascii="Times New Roman" w:hAnsi="Times New Roman" w:cs="Times New Roman"/>
          <w:sz w:val="24"/>
          <w:szCs w:val="24"/>
        </w:rPr>
        <w:t xml:space="preserve">gegužės </w:t>
      </w:r>
      <w:r w:rsidR="000E4EE5">
        <w:rPr>
          <w:rFonts w:ascii="Times New Roman" w:hAnsi="Times New Roman" w:cs="Times New Roman"/>
          <w:sz w:val="24"/>
          <w:szCs w:val="24"/>
        </w:rPr>
        <w:t>20</w:t>
      </w:r>
      <w:r w:rsidR="00537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</w:t>
      </w:r>
    </w:p>
    <w:p w14:paraId="35D4398F" w14:textId="2EF3BD98" w:rsidR="00B512B6" w:rsidRDefault="009961EF" w:rsidP="0053726A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V-</w:t>
      </w:r>
      <w:r w:rsidR="000E4EE5">
        <w:rPr>
          <w:rFonts w:ascii="Times New Roman" w:hAnsi="Times New Roman" w:cs="Times New Roman"/>
          <w:sz w:val="24"/>
          <w:szCs w:val="24"/>
        </w:rPr>
        <w:t>18</w:t>
      </w:r>
    </w:p>
    <w:p w14:paraId="1D3CB3BE" w14:textId="77777777" w:rsidR="0028070B" w:rsidRDefault="0028070B">
      <w:pPr>
        <w:rPr>
          <w:rFonts w:ascii="Times New Roman" w:hAnsi="Times New Roman" w:cs="Times New Roman"/>
          <w:sz w:val="24"/>
          <w:szCs w:val="24"/>
        </w:rPr>
      </w:pPr>
    </w:p>
    <w:p w14:paraId="2EBFF38B" w14:textId="77777777" w:rsidR="0053726A" w:rsidRDefault="0053726A">
      <w:pPr>
        <w:rPr>
          <w:rFonts w:ascii="Times New Roman" w:hAnsi="Times New Roman" w:cs="Times New Roman"/>
          <w:sz w:val="24"/>
          <w:szCs w:val="24"/>
        </w:rPr>
      </w:pPr>
    </w:p>
    <w:p w14:paraId="053DAA4D" w14:textId="77777777" w:rsidR="00A56D3A" w:rsidRDefault="00A56D3A" w:rsidP="00A56D3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56D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MOKINIŲ PRIĖMIMO Į IGNALINOS R. VIDIŠKIŲ GIMNAZIJĄ KOMISIJOS DARBO REGLAMENTAS</w:t>
      </w:r>
    </w:p>
    <w:p w14:paraId="7053C3BD" w14:textId="77777777" w:rsidR="0028070B" w:rsidRDefault="0028070B" w:rsidP="00A56D3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9BAFF9A" w14:textId="77777777" w:rsidR="00A56D3A" w:rsidRDefault="00A56D3A" w:rsidP="0028070B">
      <w:pPr>
        <w:tabs>
          <w:tab w:val="left" w:pos="2127"/>
          <w:tab w:val="left" w:pos="2268"/>
        </w:tabs>
        <w:spacing w:after="0"/>
        <w:ind w:firstLine="1276"/>
        <w:rPr>
          <w:rFonts w:ascii="Times New Roman" w:hAnsi="Times New Roman" w:cs="Times New Roman"/>
          <w:sz w:val="24"/>
          <w:szCs w:val="24"/>
        </w:rPr>
      </w:pPr>
      <w:r w:rsidRPr="00A56D3A">
        <w:rPr>
          <w:rFonts w:ascii="Times New Roman" w:hAnsi="Times New Roman" w:cs="Times New Roman"/>
          <w:sz w:val="24"/>
          <w:szCs w:val="24"/>
        </w:rPr>
        <w:t>Mokinių priėmimo į Ignalinos r. Vidiškių gimnaziją komisija:</w:t>
      </w:r>
    </w:p>
    <w:p w14:paraId="05EC7032" w14:textId="085F110B" w:rsidR="00A56D3A" w:rsidRPr="00005E37" w:rsidRDefault="00A56D3A" w:rsidP="0028070B">
      <w:pPr>
        <w:pStyle w:val="Sraopastraipa"/>
        <w:numPr>
          <w:ilvl w:val="0"/>
          <w:numId w:val="3"/>
        </w:numPr>
        <w:tabs>
          <w:tab w:val="left" w:pos="1701"/>
          <w:tab w:val="left" w:pos="2268"/>
        </w:tabs>
        <w:spacing w:after="0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Paskirsto priimtus mokinius į klases (grupes)</w:t>
      </w:r>
      <w:r w:rsidR="00B512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užtikrindama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Mokinių priėmimo į Ignalinos rajono </w:t>
      </w:r>
      <w:r w:rsidRPr="00357091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bendrojo ugdymo mokyklas tvarkos apr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ašo, patvirtinto Ignalinos rajono</w:t>
      </w:r>
      <w:r w:rsidRPr="003570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202</w:t>
      </w:r>
      <w:r w:rsidR="00005E37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gegužės 8 d. sprendimu Nr. T-</w:t>
      </w:r>
      <w:r w:rsidR="00005E37">
        <w:rPr>
          <w:rFonts w:ascii="Times New Roman" w:eastAsia="Times New Roman" w:hAnsi="Times New Roman" w:cs="Times New Roman"/>
          <w:sz w:val="24"/>
          <w:szCs w:val="24"/>
          <w:lang w:eastAsia="lt-LT"/>
        </w:rPr>
        <w:t>106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nuostatų laikymąsi.</w:t>
      </w:r>
    </w:p>
    <w:p w14:paraId="7F9A7A32" w14:textId="7394D0B2" w:rsidR="00005E37" w:rsidRPr="00A56D3A" w:rsidRDefault="00005E37" w:rsidP="0028070B">
      <w:pPr>
        <w:pStyle w:val="Sraopastraipa"/>
        <w:numPr>
          <w:ilvl w:val="0"/>
          <w:numId w:val="3"/>
        </w:numPr>
        <w:tabs>
          <w:tab w:val="left" w:pos="1701"/>
          <w:tab w:val="left" w:pos="2268"/>
        </w:tabs>
        <w:spacing w:after="0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Nerengia mokinių priėmimo į klases principų gairių, jeigu kiekvienoje klasėje formuojama po vieną klasės komplektą.</w:t>
      </w:r>
    </w:p>
    <w:p w14:paraId="5A98D8F2" w14:textId="187E4626" w:rsidR="00A56D3A" w:rsidRPr="00A56D3A" w:rsidRDefault="00A56D3A" w:rsidP="0028070B">
      <w:pPr>
        <w:pStyle w:val="Sraopastraipa"/>
        <w:numPr>
          <w:ilvl w:val="0"/>
          <w:numId w:val="3"/>
        </w:numPr>
        <w:tabs>
          <w:tab w:val="left" w:pos="1701"/>
          <w:tab w:val="left" w:pos="2268"/>
        </w:tabs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Vertina klasių atitiktį 1 punkte </w:t>
      </w:r>
      <w:r w:rsidR="00005E37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nurodytame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apraše numatytiems kriterijams.</w:t>
      </w:r>
    </w:p>
    <w:p w14:paraId="34C7B141" w14:textId="77777777" w:rsidR="00A56D3A" w:rsidRPr="00B512B6" w:rsidRDefault="00B512B6" w:rsidP="0028070B">
      <w:pPr>
        <w:pStyle w:val="Sraopastraipa"/>
        <w:numPr>
          <w:ilvl w:val="0"/>
          <w:numId w:val="3"/>
        </w:numPr>
        <w:tabs>
          <w:tab w:val="left" w:pos="1701"/>
          <w:tab w:val="left" w:pos="2268"/>
        </w:tabs>
        <w:spacing w:after="0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Sudarytus klasių, ikimokyklinio ir priešmokyklinio ugdymo grupių sąrašus ne vėliau kaip paskutinę rugpjūčio mėnesio darbo dieną teikia gimnazijos direktoriui.</w:t>
      </w:r>
    </w:p>
    <w:p w14:paraId="6BE7CF52" w14:textId="77777777" w:rsidR="00B512B6" w:rsidRDefault="00B512B6" w:rsidP="0028070B">
      <w:pPr>
        <w:pStyle w:val="Sraopastraipa"/>
        <w:numPr>
          <w:ilvl w:val="0"/>
          <w:numId w:val="3"/>
        </w:numPr>
        <w:tabs>
          <w:tab w:val="left" w:pos="1701"/>
          <w:tab w:val="left" w:pos="2268"/>
        </w:tabs>
        <w:spacing w:after="0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Stebi, ar gimnazijos interneto svetainėje viešai skelbiama visa reikalinga informacija apie asmenų priėmimą į gimnaziją.</w:t>
      </w:r>
    </w:p>
    <w:p w14:paraId="37096C49" w14:textId="2A4D3966" w:rsidR="00B512B6" w:rsidRPr="00B512B6" w:rsidRDefault="00B512B6" w:rsidP="0028070B">
      <w:pPr>
        <w:pStyle w:val="Sraopastraipa"/>
        <w:numPr>
          <w:ilvl w:val="0"/>
          <w:numId w:val="3"/>
        </w:numPr>
        <w:tabs>
          <w:tab w:val="left" w:pos="1701"/>
          <w:tab w:val="left" w:pos="2268"/>
        </w:tabs>
        <w:spacing w:after="0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 teisę kreiptis 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Mokinių priėmimo į Ignalinos rajono </w:t>
      </w:r>
      <w:r w:rsidRPr="00357091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bendrojo ugdymo mokyklas tvarkos apr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aše </w:t>
      </w:r>
      <w:r w:rsidR="00005E37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enumatytų atvejų nagrinėjimo komisiją.</w:t>
      </w:r>
    </w:p>
    <w:p w14:paraId="7F8BEAC8" w14:textId="2CD66102" w:rsidR="00B512B6" w:rsidRPr="00B512B6" w:rsidRDefault="00B512B6" w:rsidP="0028070B">
      <w:pPr>
        <w:pStyle w:val="Sraopastraipa"/>
        <w:numPr>
          <w:ilvl w:val="0"/>
          <w:numId w:val="3"/>
        </w:numPr>
        <w:tabs>
          <w:tab w:val="left" w:pos="1701"/>
          <w:tab w:val="left" w:pos="2268"/>
        </w:tabs>
        <w:spacing w:after="0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Vykdo kitas 1 punkte </w:t>
      </w:r>
      <w:r w:rsidR="00005E37">
        <w:rPr>
          <w:rFonts w:ascii="Times New Roman" w:eastAsia="Times New Roman" w:hAnsi="Times New Roman" w:cs="Times New Roman"/>
          <w:sz w:val="24"/>
          <w:szCs w:val="24"/>
          <w:lang w:eastAsia="lt-LT"/>
        </w:rPr>
        <w:t>nurodytame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apraše ir gimnazijos mokinių priėmimo komisijos darbo reglamente bei kituose teisės aktuose numatytas funkcijas.</w:t>
      </w:r>
    </w:p>
    <w:p w14:paraId="35BAF8B0" w14:textId="77777777" w:rsidR="00B512B6" w:rsidRDefault="00B512B6" w:rsidP="0028070B">
      <w:pPr>
        <w:pStyle w:val="Sraopastraipa"/>
        <w:tabs>
          <w:tab w:val="left" w:pos="1701"/>
          <w:tab w:val="left" w:pos="2268"/>
        </w:tabs>
        <w:spacing w:after="0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E33F7E" w14:textId="40B8248C" w:rsidR="00B512B6" w:rsidRPr="00A56D3A" w:rsidRDefault="0028070B" w:rsidP="0028070B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</w:t>
      </w:r>
      <w:r w:rsidR="00B512B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</w:t>
      </w:r>
    </w:p>
    <w:p w14:paraId="0907B086" w14:textId="77777777" w:rsidR="00A56D3A" w:rsidRPr="00A56D3A" w:rsidRDefault="00A56D3A" w:rsidP="00A56D3A">
      <w:pPr>
        <w:rPr>
          <w:rFonts w:ascii="Times New Roman" w:hAnsi="Times New Roman" w:cs="Times New Roman"/>
          <w:sz w:val="24"/>
          <w:szCs w:val="24"/>
        </w:rPr>
      </w:pPr>
    </w:p>
    <w:p w14:paraId="070BBFCD" w14:textId="77777777" w:rsidR="00A56D3A" w:rsidRPr="00A56D3A" w:rsidRDefault="00A56D3A" w:rsidP="00A56D3A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A56D3A" w:rsidRPr="00A56D3A" w:rsidSect="0053726A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276FC"/>
    <w:multiLevelType w:val="hybridMultilevel"/>
    <w:tmpl w:val="E00A70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0052C"/>
    <w:multiLevelType w:val="hybridMultilevel"/>
    <w:tmpl w:val="9A320B1E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13235"/>
    <w:multiLevelType w:val="multilevel"/>
    <w:tmpl w:val="F8E069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71533085">
    <w:abstractNumId w:val="2"/>
  </w:num>
  <w:num w:numId="2" w16cid:durableId="720982658">
    <w:abstractNumId w:val="1"/>
  </w:num>
  <w:num w:numId="3" w16cid:durableId="193524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25"/>
    <w:rsid w:val="00005E37"/>
    <w:rsid w:val="000E2CA0"/>
    <w:rsid w:val="000E4EE5"/>
    <w:rsid w:val="0013770C"/>
    <w:rsid w:val="0028070B"/>
    <w:rsid w:val="00341965"/>
    <w:rsid w:val="00357091"/>
    <w:rsid w:val="00515949"/>
    <w:rsid w:val="0053726A"/>
    <w:rsid w:val="005426F7"/>
    <w:rsid w:val="006C5BAC"/>
    <w:rsid w:val="00761B86"/>
    <w:rsid w:val="008F47EA"/>
    <w:rsid w:val="00923DE5"/>
    <w:rsid w:val="009961EF"/>
    <w:rsid w:val="00A56D3A"/>
    <w:rsid w:val="00AF5C30"/>
    <w:rsid w:val="00B512B6"/>
    <w:rsid w:val="00CE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8EFF"/>
  <w15:docId w15:val="{EF5FD8AF-D39E-40D7-A471-C955C83B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CE4A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E4A2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E4A25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CE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CE4A25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5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313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karjera</dc:creator>
  <cp:lastModifiedBy>AGNĖ LENARD-LEVČENKIENĖ</cp:lastModifiedBy>
  <cp:revision>5</cp:revision>
  <dcterms:created xsi:type="dcterms:W3CDTF">2025-05-20T06:34:00Z</dcterms:created>
  <dcterms:modified xsi:type="dcterms:W3CDTF">2025-05-20T10:31:00Z</dcterms:modified>
</cp:coreProperties>
</file>