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B7B" w:rsidRDefault="00B73B7B" w:rsidP="00B73B7B">
      <w:pPr>
        <w:ind w:left="3888" w:firstLine="1296"/>
        <w:jc w:val="both"/>
      </w:pPr>
      <w:r>
        <w:t xml:space="preserve">PATVIRTINTA </w:t>
      </w:r>
    </w:p>
    <w:p w:rsidR="00B73B7B" w:rsidRDefault="00B73B7B" w:rsidP="00B73B7B">
      <w:pPr>
        <w:ind w:left="3888" w:firstLine="1296"/>
        <w:jc w:val="both"/>
      </w:pPr>
      <w:r>
        <w:t xml:space="preserve">Ignalinos r. Vidiškių gimnazijos </w:t>
      </w:r>
    </w:p>
    <w:p w:rsidR="00B73B7B" w:rsidRDefault="00B73B7B" w:rsidP="00B73B7B">
      <w:pPr>
        <w:ind w:left="5184"/>
        <w:jc w:val="both"/>
      </w:pPr>
      <w:r>
        <w:t xml:space="preserve">direktoriaus 2016 m. gruodžio 6 d. </w:t>
      </w:r>
    </w:p>
    <w:p w:rsidR="00B73B7B" w:rsidRDefault="00B73B7B" w:rsidP="00B73B7B">
      <w:pPr>
        <w:ind w:left="3888" w:firstLine="1296"/>
        <w:jc w:val="both"/>
      </w:pPr>
      <w:r>
        <w:t>įsakymu Nr. V-115</w:t>
      </w:r>
    </w:p>
    <w:p w:rsidR="00B73B7B" w:rsidRDefault="00B73B7B" w:rsidP="00B73B7B">
      <w:pPr>
        <w:ind w:left="3888" w:firstLine="1296"/>
        <w:jc w:val="both"/>
      </w:pPr>
    </w:p>
    <w:p w:rsidR="00B73B7B" w:rsidRDefault="00B73B7B" w:rsidP="00B73B7B">
      <w:pPr>
        <w:ind w:left="3888" w:firstLine="1296"/>
        <w:jc w:val="both"/>
      </w:pPr>
    </w:p>
    <w:p w:rsidR="00B73B7B" w:rsidRDefault="00B73B7B" w:rsidP="00B73B7B">
      <w:pPr>
        <w:jc w:val="center"/>
        <w:rPr>
          <w:b/>
        </w:rPr>
      </w:pPr>
      <w:r>
        <w:rPr>
          <w:b/>
        </w:rPr>
        <w:t>IGNALINOS R. VIDIŠKIŲ GIMNAZIJOJE ĮRENGTŲ VAIZDO STEBĖJIMO KAMERŲ NAUDOJIMO TVARKOS APRAŠAS</w:t>
      </w:r>
    </w:p>
    <w:p w:rsidR="00B73B7B" w:rsidRDefault="00B73B7B" w:rsidP="00B73B7B">
      <w:pPr>
        <w:jc w:val="center"/>
        <w:rPr>
          <w:b/>
        </w:rPr>
      </w:pPr>
    </w:p>
    <w:p w:rsidR="00B73B7B" w:rsidRDefault="00B73B7B" w:rsidP="00B73B7B">
      <w:pPr>
        <w:jc w:val="center"/>
        <w:rPr>
          <w:b/>
        </w:rPr>
      </w:pPr>
      <w:r>
        <w:rPr>
          <w:b/>
        </w:rPr>
        <w:t>I. BENDROSIOS NUOSTATOS</w:t>
      </w:r>
    </w:p>
    <w:p w:rsidR="00B73B7B" w:rsidRDefault="00B73B7B" w:rsidP="00B73B7B">
      <w:pPr>
        <w:jc w:val="both"/>
      </w:pPr>
    </w:p>
    <w:p w:rsidR="00B73B7B" w:rsidRDefault="00B73B7B" w:rsidP="00B73B7B">
      <w:pPr>
        <w:jc w:val="both"/>
      </w:pPr>
      <w:r>
        <w:t xml:space="preserve">1. Ignalinos r. Vidiškių gimnazijoje įrengtų vaizdo stebėjimo kamerų naudojimo tvarkos aprašas (toliau – Aprašas) nustato Ignalinos r. Vidiškių gimnazijos lauko teritorijos stebėjimo vaizdo kameromis bei vaizdo įrašymo, saugojimo ir naudojimo tvarką. Taip pat apibrėžia darbuotojų atsakomybę už Aprašo nustatytos tvarkos pažeidimus. </w:t>
      </w:r>
    </w:p>
    <w:p w:rsidR="00B73B7B" w:rsidRDefault="00B73B7B" w:rsidP="00B73B7B">
      <w:pPr>
        <w:jc w:val="both"/>
      </w:pPr>
      <w:r>
        <w:t>2. Šis Aprašas parengtas vadovaujantis Lietuvos Respublikos asmens duomenų teisinės apsaugos įstatymu (</w:t>
      </w:r>
      <w:proofErr w:type="spellStart"/>
      <w:r>
        <w:t>Žin</w:t>
      </w:r>
      <w:proofErr w:type="spellEnd"/>
      <w:r>
        <w:t>., 1996, Nr. 63-1479), Lietuvos Respublikos civilinio kodekso antrosios knygos 2 skyriumi (</w:t>
      </w:r>
      <w:proofErr w:type="spellStart"/>
      <w:r>
        <w:t>Žin</w:t>
      </w:r>
      <w:proofErr w:type="spellEnd"/>
      <w:r>
        <w:t xml:space="preserve">., 2000, Nr. 74-2262; 2000, Nr. 80), kitais teisės aktais reglamentuojančiais santykius, kurie atsiranda tvarkant asmens duomenis. </w:t>
      </w:r>
    </w:p>
    <w:p w:rsidR="00B73B7B" w:rsidRDefault="00B73B7B" w:rsidP="00B73B7B">
      <w:pPr>
        <w:jc w:val="both"/>
      </w:pPr>
      <w:r>
        <w:t xml:space="preserve">3. Šiame Apraše vartojamos sąvokos: </w:t>
      </w:r>
    </w:p>
    <w:p w:rsidR="00B73B7B" w:rsidRDefault="00B73B7B" w:rsidP="00B73B7B">
      <w:pPr>
        <w:jc w:val="both"/>
      </w:pPr>
      <w:r>
        <w:rPr>
          <w:b/>
        </w:rPr>
        <w:t>Atsakingas asmuo</w:t>
      </w:r>
      <w:r>
        <w:t xml:space="preserve"> – gimnazijos direktoriaus įsakymu paskirtas asmuo, atsakingas už vaizdo apsaugos sistemos techninę priežiūrą; vaizdo įrašų administravimą ir saugojimą vaizdo įrašymo įrenginyje. </w:t>
      </w:r>
    </w:p>
    <w:p w:rsidR="00B73B7B" w:rsidRDefault="00B73B7B" w:rsidP="00B73B7B">
      <w:pPr>
        <w:jc w:val="both"/>
      </w:pPr>
      <w:r>
        <w:rPr>
          <w:b/>
        </w:rPr>
        <w:t>Duomenų subjektas</w:t>
      </w:r>
      <w:r>
        <w:t xml:space="preserve"> – vaizdo stebėjimo kameromis užfiksuotas fizinis asmuo, kurio tapatybę galima nustatyti (identifikuoti) pagal vaizdo įraše užfiksuoto atvaizdo apimtį (veidą, ūgį ir pan.). </w:t>
      </w:r>
    </w:p>
    <w:p w:rsidR="00B73B7B" w:rsidRDefault="00B73B7B" w:rsidP="00B73B7B">
      <w:pPr>
        <w:jc w:val="both"/>
      </w:pPr>
      <w:r>
        <w:rPr>
          <w:b/>
        </w:rPr>
        <w:t>Duomenų valdytojas</w:t>
      </w:r>
      <w:r>
        <w:t xml:space="preserve"> – Ignalinos r. Vidiškių gimnazija. </w:t>
      </w:r>
    </w:p>
    <w:p w:rsidR="00B73B7B" w:rsidRDefault="00B73B7B" w:rsidP="00B73B7B">
      <w:pPr>
        <w:jc w:val="both"/>
      </w:pPr>
      <w:r>
        <w:rPr>
          <w:b/>
        </w:rPr>
        <w:t>Vaizdo įrašas</w:t>
      </w:r>
      <w:r>
        <w:t xml:space="preserve"> – vaizdo stebėjimo kameromis užfiksuotas vaizdas. </w:t>
      </w:r>
    </w:p>
    <w:p w:rsidR="00B73B7B" w:rsidRDefault="00B73B7B" w:rsidP="00B73B7B">
      <w:pPr>
        <w:jc w:val="both"/>
      </w:pPr>
      <w:r>
        <w:rPr>
          <w:b/>
        </w:rPr>
        <w:t>Vaizdo įrašymo įrenginys</w:t>
      </w:r>
      <w:r>
        <w:t xml:space="preserve"> – skaitmeninis HIKVISION </w:t>
      </w:r>
      <w:proofErr w:type="spellStart"/>
      <w:r>
        <w:t>Network</w:t>
      </w:r>
      <w:proofErr w:type="spellEnd"/>
      <w:r>
        <w:t xml:space="preserve"> Video </w:t>
      </w:r>
      <w:proofErr w:type="spellStart"/>
      <w:r>
        <w:t>Recorder</w:t>
      </w:r>
      <w:proofErr w:type="spellEnd"/>
      <w:r>
        <w:t xml:space="preserve"> DS-7616NI-E2 įrenginys, skirtas vaizdui įrašyti bei saugoti. </w:t>
      </w:r>
    </w:p>
    <w:p w:rsidR="00B73B7B" w:rsidRDefault="00B73B7B" w:rsidP="00B73B7B">
      <w:pPr>
        <w:jc w:val="both"/>
      </w:pPr>
      <w:r>
        <w:rPr>
          <w:b/>
        </w:rPr>
        <w:t>Vaizdo stebėjimas</w:t>
      </w:r>
      <w:r>
        <w:t xml:space="preserve"> – vaizdo duomenų, susijusių su fiziniu asmeniu, tvarkymas naudojant vaizdo kameras. </w:t>
      </w:r>
    </w:p>
    <w:p w:rsidR="00B73B7B" w:rsidRDefault="00B73B7B" w:rsidP="00B73B7B">
      <w:pPr>
        <w:jc w:val="both"/>
      </w:pPr>
      <w:r>
        <w:t xml:space="preserve">4. Gimnazijoje vaizdo stebėjimas vykdomas bendros tvarkos pažeidimų prevencijos tikslais. Gimnazijos bendruomenės nariai informuojami apie vaizdo stebėjimą. </w:t>
      </w:r>
    </w:p>
    <w:p w:rsidR="00B73B7B" w:rsidRDefault="00B73B7B" w:rsidP="00B73B7B">
      <w:pPr>
        <w:jc w:val="both"/>
      </w:pPr>
    </w:p>
    <w:p w:rsidR="00B73B7B" w:rsidRDefault="00B73B7B" w:rsidP="00B73B7B">
      <w:pPr>
        <w:jc w:val="center"/>
        <w:rPr>
          <w:b/>
        </w:rPr>
      </w:pPr>
      <w:r>
        <w:rPr>
          <w:b/>
        </w:rPr>
        <w:t>II. GIMNAZIJOS TERITORIJOS VAIZDO STEBĖJIMAS</w:t>
      </w:r>
    </w:p>
    <w:p w:rsidR="00B73B7B" w:rsidRDefault="00B73B7B" w:rsidP="00B73B7B">
      <w:pPr>
        <w:jc w:val="both"/>
      </w:pPr>
    </w:p>
    <w:p w:rsidR="00B73B7B" w:rsidRDefault="00B73B7B" w:rsidP="00B73B7B">
      <w:pPr>
        <w:jc w:val="both"/>
      </w:pPr>
      <w:r>
        <w:t xml:space="preserve">5. Gimnazijos lauko teritorija yra fiksuojama vaizdo stebėjimo kameromis. Vaizdo įrašai saugomi, peržiūrimi naudojant specialiai šiam tikslui skirtą skaitmeninį HIKVISION </w:t>
      </w:r>
      <w:proofErr w:type="spellStart"/>
      <w:r>
        <w:t>Network</w:t>
      </w:r>
      <w:proofErr w:type="spellEnd"/>
      <w:r>
        <w:t xml:space="preserve"> Video </w:t>
      </w:r>
      <w:proofErr w:type="spellStart"/>
      <w:r>
        <w:t>Recorder</w:t>
      </w:r>
      <w:proofErr w:type="spellEnd"/>
      <w:r>
        <w:t xml:space="preserve"> DS-7616NI-E2 įrenginį. </w:t>
      </w:r>
    </w:p>
    <w:p w:rsidR="00B73B7B" w:rsidRDefault="00B73B7B" w:rsidP="00B73B7B">
      <w:pPr>
        <w:jc w:val="both"/>
      </w:pPr>
      <w:r>
        <w:t>6. Gimnazijos išorės teritoriją stebi 10 lauko kamerų. Jos išdėstytos aplink visą gimnaziją.</w:t>
      </w:r>
    </w:p>
    <w:p w:rsidR="00B73B7B" w:rsidRDefault="00B73B7B" w:rsidP="00B73B7B">
      <w:pPr>
        <w:jc w:val="both"/>
      </w:pPr>
      <w:r>
        <w:t xml:space="preserve">7. Gimnazijos lauko teritorijos stebėjimas vaizdo kameromis yra nenutrūkstamas. </w:t>
      </w:r>
    </w:p>
    <w:p w:rsidR="00B73B7B" w:rsidRDefault="00B73B7B" w:rsidP="00B73B7B">
      <w:pPr>
        <w:jc w:val="both"/>
      </w:pPr>
      <w:r>
        <w:t xml:space="preserve">8. Atsakingas asmuo užtikrina, kad: </w:t>
      </w:r>
    </w:p>
    <w:p w:rsidR="00B73B7B" w:rsidRDefault="00B73B7B" w:rsidP="00B73B7B">
      <w:pPr>
        <w:ind w:firstLine="1296"/>
        <w:jc w:val="both"/>
      </w:pPr>
      <w:r>
        <w:t xml:space="preserve">8.1. vaizdo įrašymo įrenginys būtų techniškai tvarkingas; </w:t>
      </w:r>
    </w:p>
    <w:p w:rsidR="00B73B7B" w:rsidRDefault="00B73B7B" w:rsidP="00B73B7B">
      <w:pPr>
        <w:ind w:firstLine="1296"/>
        <w:jc w:val="both"/>
      </w:pPr>
      <w:r>
        <w:t xml:space="preserve">8.2. techniniai vaizdo stebėjimo kamerų sutrikimai būtų šalinami operatyviai, panaudojant visus turimus techninius resursus. </w:t>
      </w:r>
    </w:p>
    <w:p w:rsidR="00B73B7B" w:rsidRDefault="00B73B7B" w:rsidP="00B73B7B">
      <w:pPr>
        <w:ind w:firstLine="1296"/>
        <w:jc w:val="both"/>
      </w:pPr>
      <w:r>
        <w:t>8.3. Duomenys bus saugūs ir neplatinami.</w:t>
      </w:r>
    </w:p>
    <w:p w:rsidR="00B73B7B" w:rsidRDefault="00B73B7B" w:rsidP="00B73B7B">
      <w:pPr>
        <w:jc w:val="both"/>
      </w:pPr>
      <w:r>
        <w:t xml:space="preserve"> </w:t>
      </w:r>
    </w:p>
    <w:p w:rsidR="00B73B7B" w:rsidRDefault="00B73B7B" w:rsidP="00B73B7B">
      <w:pPr>
        <w:jc w:val="center"/>
        <w:rPr>
          <w:b/>
        </w:rPr>
      </w:pPr>
      <w:r>
        <w:rPr>
          <w:b/>
        </w:rPr>
        <w:t>III. VAIZDO ĮRAŠŲ NAUDOJIMAS IR SAUGOJIMAS</w:t>
      </w:r>
    </w:p>
    <w:p w:rsidR="00B73B7B" w:rsidRDefault="00B73B7B" w:rsidP="00B73B7B">
      <w:pPr>
        <w:jc w:val="both"/>
      </w:pPr>
    </w:p>
    <w:p w:rsidR="00B73B7B" w:rsidRDefault="00B73B7B" w:rsidP="00B73B7B">
      <w:pPr>
        <w:jc w:val="both"/>
      </w:pPr>
      <w:r>
        <w:lastRenderedPageBreak/>
        <w:t xml:space="preserve">9. Gimnazijos bendruomenės narys turi teisę gauti su juo susijusią renkamą informaciją iš administracijos arba atsakingo asmens. </w:t>
      </w:r>
    </w:p>
    <w:p w:rsidR="00B73B7B" w:rsidRDefault="00B73B7B" w:rsidP="00B73B7B">
      <w:pPr>
        <w:jc w:val="both"/>
      </w:pPr>
      <w:r>
        <w:t>10. Administracija ir atsakingas asmuo saugo įrašų paslaptį, jei šie duomenys neskirti skelbti viešai.</w:t>
      </w:r>
    </w:p>
    <w:p w:rsidR="00B73B7B" w:rsidRDefault="00B73B7B" w:rsidP="00B73B7B">
      <w:pPr>
        <w:jc w:val="both"/>
      </w:pPr>
      <w:r>
        <w:t xml:space="preserve">11. Vaizdo stebėjimo duomenys saugomi 7 kalendorines dienas, jie peržiūrimi pastebėjus bendrus tvarkos pažeidimus, turto sugadinimą, vagystę, įvykus nelaimingam atsitikimui, nelegaliai į gimnaziją patekus pašaliniam asmeniui. </w:t>
      </w:r>
    </w:p>
    <w:p w:rsidR="00B73B7B" w:rsidRDefault="00B73B7B" w:rsidP="00B73B7B">
      <w:pPr>
        <w:jc w:val="both"/>
      </w:pPr>
      <w:r>
        <w:t xml:space="preserve">12. Vaizdo stebėjimo kameromis užfiksuotas vaizdas (kopija) gali būti išduodamas skaitmeninėje laikmenoje arba leidžiama peržiūrėti įrašą teisėsaugos atstovui, pateikus motyvuotą teisėsaugos institucijos vadovo prašymą. </w:t>
      </w:r>
    </w:p>
    <w:p w:rsidR="00B73B7B" w:rsidRDefault="00B73B7B" w:rsidP="00B73B7B">
      <w:pPr>
        <w:jc w:val="both"/>
      </w:pPr>
    </w:p>
    <w:p w:rsidR="00B73B7B" w:rsidRDefault="00B73B7B" w:rsidP="00B73B7B">
      <w:pPr>
        <w:jc w:val="center"/>
        <w:rPr>
          <w:b/>
        </w:rPr>
      </w:pPr>
      <w:r>
        <w:rPr>
          <w:b/>
        </w:rPr>
        <w:t>IV. BAIGIAMOSIOS NUOSTATOS</w:t>
      </w:r>
    </w:p>
    <w:p w:rsidR="00B73B7B" w:rsidRDefault="00B73B7B" w:rsidP="00B73B7B">
      <w:pPr>
        <w:jc w:val="both"/>
      </w:pPr>
    </w:p>
    <w:p w:rsidR="00B73B7B" w:rsidRDefault="00B73B7B" w:rsidP="00B73B7B">
      <w:pPr>
        <w:jc w:val="both"/>
      </w:pPr>
      <w:r>
        <w:t>13. Atsakingas asmuo įsipareigoja į patalpą, kurioje yra vaizdo įrašymo įrenginys, neįleisti pašalinių asmenų, užtikrinti, kad vaizdo įrašas būtų neprieinamas kitiems asmenims bei neplatinamas, pastebėjęs vaizdo stebėjimo sistemos darbo sutrikimus, nedelsiant informuoti gimnazijos direktorių. 14. Gimnazija turi teisę koreguoti šį Aprašą.</w:t>
      </w:r>
    </w:p>
    <w:p w:rsidR="00B73B7B" w:rsidRDefault="00B73B7B" w:rsidP="00B73B7B">
      <w:pPr>
        <w:jc w:val="center"/>
      </w:pPr>
      <w:r>
        <w:t>_____________________</w:t>
      </w:r>
    </w:p>
    <w:p w:rsidR="00B73B7B" w:rsidRDefault="00B73B7B" w:rsidP="00B73B7B">
      <w:pPr>
        <w:jc w:val="both"/>
      </w:pPr>
    </w:p>
    <w:p w:rsidR="00B73B7B" w:rsidRDefault="00B73B7B" w:rsidP="00B73B7B"/>
    <w:p w:rsidR="00B73B7B" w:rsidRDefault="00B73B7B" w:rsidP="00B73B7B">
      <w:pPr>
        <w:jc w:val="both"/>
      </w:pPr>
    </w:p>
    <w:p w:rsidR="00B73B7B" w:rsidRDefault="00B73B7B" w:rsidP="00B73B7B">
      <w:pPr>
        <w:jc w:val="both"/>
      </w:pPr>
    </w:p>
    <w:p w:rsidR="00B73B7B" w:rsidRDefault="00B73B7B" w:rsidP="00B73B7B">
      <w:pPr>
        <w:jc w:val="both"/>
      </w:pPr>
    </w:p>
    <w:p w:rsidR="00B73B7B" w:rsidRDefault="00B73B7B" w:rsidP="00B73B7B">
      <w:pPr>
        <w:jc w:val="both"/>
      </w:pPr>
    </w:p>
    <w:p w:rsidR="00B73B7B" w:rsidRDefault="00B73B7B" w:rsidP="00B73B7B">
      <w:pPr>
        <w:jc w:val="both"/>
      </w:pPr>
    </w:p>
    <w:p w:rsidR="00B73B7B" w:rsidRDefault="00B73B7B" w:rsidP="00B73B7B">
      <w:pPr>
        <w:jc w:val="both"/>
      </w:pPr>
    </w:p>
    <w:p w:rsidR="00B73B7B" w:rsidRDefault="00B73B7B" w:rsidP="00B73B7B">
      <w:pPr>
        <w:jc w:val="both"/>
      </w:pPr>
    </w:p>
    <w:p w:rsidR="00B73B7B" w:rsidRDefault="00B73B7B" w:rsidP="00B73B7B">
      <w:pPr>
        <w:jc w:val="both"/>
      </w:pPr>
    </w:p>
    <w:p w:rsidR="00B73B7B" w:rsidRDefault="00B73B7B" w:rsidP="00B73B7B">
      <w:pPr>
        <w:jc w:val="both"/>
      </w:pPr>
    </w:p>
    <w:p w:rsidR="00B73B7B" w:rsidRDefault="00B73B7B" w:rsidP="00B73B7B">
      <w:pPr>
        <w:jc w:val="both"/>
      </w:pPr>
    </w:p>
    <w:p w:rsidR="00B73B7B" w:rsidRDefault="00B73B7B" w:rsidP="00B73B7B">
      <w:pPr>
        <w:jc w:val="both"/>
      </w:pPr>
    </w:p>
    <w:p w:rsidR="00B73B7B" w:rsidRDefault="00B73B7B" w:rsidP="00B73B7B">
      <w:pPr>
        <w:jc w:val="both"/>
      </w:pPr>
    </w:p>
    <w:p w:rsidR="00B73B7B" w:rsidRDefault="00B73B7B" w:rsidP="00B73B7B">
      <w:pPr>
        <w:jc w:val="both"/>
      </w:pPr>
    </w:p>
    <w:p w:rsidR="00B73B7B" w:rsidRDefault="00B73B7B" w:rsidP="00B73B7B">
      <w:pPr>
        <w:jc w:val="both"/>
      </w:pPr>
    </w:p>
    <w:p w:rsidR="00B73B7B" w:rsidRDefault="00B73B7B" w:rsidP="00B73B7B">
      <w:pPr>
        <w:jc w:val="both"/>
      </w:pPr>
    </w:p>
    <w:p w:rsidR="00B73B7B" w:rsidRDefault="00B73B7B" w:rsidP="00B73B7B">
      <w:pPr>
        <w:jc w:val="both"/>
      </w:pPr>
    </w:p>
    <w:p w:rsidR="00B73B7B" w:rsidRDefault="00B73B7B" w:rsidP="00B73B7B">
      <w:pPr>
        <w:jc w:val="both"/>
      </w:pPr>
    </w:p>
    <w:p w:rsidR="00B73B7B" w:rsidRDefault="00B73B7B" w:rsidP="00B73B7B">
      <w:pPr>
        <w:jc w:val="both"/>
      </w:pPr>
    </w:p>
    <w:p w:rsidR="00DC0D92" w:rsidRDefault="00DC0D92">
      <w:bookmarkStart w:id="0" w:name="_GoBack"/>
      <w:bookmarkEnd w:id="0"/>
    </w:p>
    <w:sectPr w:rsidR="00DC0D9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B7B"/>
    <w:rsid w:val="00B73B7B"/>
    <w:rsid w:val="00DC0D9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73B7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73B7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6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2336</Words>
  <Characters>1332</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karjera</dc:creator>
  <cp:lastModifiedBy>karjera</cp:lastModifiedBy>
  <cp:revision>1</cp:revision>
  <dcterms:created xsi:type="dcterms:W3CDTF">2016-12-08T06:54:00Z</dcterms:created>
  <dcterms:modified xsi:type="dcterms:W3CDTF">2016-12-08T06:55:00Z</dcterms:modified>
</cp:coreProperties>
</file>