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EF" w:rsidRDefault="009961EF">
      <w:pPr>
        <w:rPr>
          <w:rFonts w:ascii="Times New Roman" w:hAnsi="Times New Roman" w:cs="Times New Roman"/>
          <w:sz w:val="24"/>
          <w:szCs w:val="24"/>
        </w:rPr>
      </w:pPr>
    </w:p>
    <w:p w:rsidR="00B512B6" w:rsidRDefault="00B512B6" w:rsidP="00B512B6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PATVIRTINTA</w:t>
      </w:r>
    </w:p>
    <w:p w:rsidR="00B512B6" w:rsidRDefault="00B512B6" w:rsidP="00B512B6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Ignalinos r. Vidiškių gimnazijos</w:t>
      </w:r>
    </w:p>
    <w:p w:rsidR="00B512B6" w:rsidRDefault="00B512B6" w:rsidP="00B512B6">
      <w:pPr>
        <w:spacing w:after="0" w:line="240" w:lineRule="auto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961EF">
        <w:rPr>
          <w:rFonts w:ascii="Times New Roman" w:hAnsi="Times New Roman" w:cs="Times New Roman"/>
          <w:sz w:val="24"/>
          <w:szCs w:val="24"/>
        </w:rPr>
        <w:t xml:space="preserve">irektoriaus 2020 m. birželio 3 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B512B6" w:rsidRDefault="009961EF" w:rsidP="00B512B6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įsakymu Nr. V-31</w:t>
      </w:r>
    </w:p>
    <w:p w:rsidR="00A56D3A" w:rsidRDefault="00A56D3A">
      <w:pPr>
        <w:rPr>
          <w:rFonts w:ascii="Times New Roman" w:hAnsi="Times New Roman" w:cs="Times New Roman"/>
          <w:sz w:val="24"/>
          <w:szCs w:val="24"/>
        </w:rPr>
      </w:pPr>
    </w:p>
    <w:p w:rsidR="00A56D3A" w:rsidRDefault="00A56D3A" w:rsidP="00A56D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bookmarkStart w:id="0" w:name="_GoBack"/>
      <w:r w:rsidRPr="00A56D3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MOKINIŲ PRIĖMIMO Į IGNALINOS R. VIDIŠKIŲ GIMNAZIJĄ KOMISIJOS DARBO REGLAMENTAS</w:t>
      </w:r>
    </w:p>
    <w:bookmarkEnd w:id="0"/>
    <w:p w:rsidR="00A56D3A" w:rsidRDefault="00A56D3A" w:rsidP="00B5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D3A">
        <w:rPr>
          <w:rFonts w:ascii="Times New Roman" w:hAnsi="Times New Roman" w:cs="Times New Roman"/>
          <w:sz w:val="24"/>
          <w:szCs w:val="24"/>
        </w:rPr>
        <w:t>Mokinių priėmimo į Ignalinos r. Vidiškių gimnaziją komisija:</w:t>
      </w:r>
    </w:p>
    <w:p w:rsidR="00A56D3A" w:rsidRPr="00A56D3A" w:rsidRDefault="00A56D3A" w:rsidP="00B512B6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Paskirsto priimtus mokinius į klases (grupes)</w:t>
      </w:r>
      <w:r w:rsidR="00B5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užtikrindama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Mokinių priėmimo į Ignalinos rajono </w:t>
      </w:r>
      <w:r w:rsidRPr="00357091">
        <w:rPr>
          <w:rFonts w:ascii="Times New Roman" w:eastAsia="Times New Roman" w:hAnsi="Times New Roman" w:cs="Times New Roman"/>
          <w:sz w:val="24"/>
          <w:szCs w:val="24"/>
          <w:lang w:eastAsia="lt-LT"/>
        </w:rPr>
        <w:t>savivaldybės bendrojo ugdymo mokyklas tvarkos apr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ašo, patvirtinto Ignalinos rajono</w:t>
      </w:r>
      <w:r w:rsidRPr="0035709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savivaldybės tarybos 2020 m. gegužės 28 d. sprendimu Nr. T-93, nuostatų laikymąsi.</w:t>
      </w:r>
    </w:p>
    <w:p w:rsidR="00A56D3A" w:rsidRPr="00A56D3A" w:rsidRDefault="00A56D3A" w:rsidP="00B512B6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Vertina klasių atitiktį 1 punkte minimame apraše numatytiems kriterijams.</w:t>
      </w:r>
    </w:p>
    <w:p w:rsidR="00A56D3A" w:rsidRPr="00B512B6" w:rsidRDefault="00B512B6" w:rsidP="00B512B6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Sudarytus klasių, ikimokyklinio ir priešmokyklinio ugdymo grupių sąrašus ne vėliau kaip paskutinę rugpjūčio mėnesio darbo dieną teikia gimnazijos direktoriui.</w:t>
      </w:r>
    </w:p>
    <w:p w:rsidR="00B512B6" w:rsidRDefault="00B512B6" w:rsidP="00B512B6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Stebi, ar gimnazijos interneto svetainėje viešai skelbiama visa reikalinga informacija apie asmenų priėmimą į gimnaziją.</w:t>
      </w:r>
    </w:p>
    <w:p w:rsidR="00B512B6" w:rsidRPr="00B512B6" w:rsidRDefault="00B512B6" w:rsidP="00B512B6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Turi teisę kreiptis į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Mokinių priėmimo į Ignalinos rajono </w:t>
      </w:r>
      <w:r w:rsidRPr="00357091">
        <w:rPr>
          <w:rFonts w:ascii="Times New Roman" w:eastAsia="Times New Roman" w:hAnsi="Times New Roman" w:cs="Times New Roman"/>
          <w:sz w:val="24"/>
          <w:szCs w:val="24"/>
          <w:lang w:eastAsia="lt-LT"/>
        </w:rPr>
        <w:t>savivaldybės bendrojo ugdymo mokyklas tvarkos apr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aše nenumatytų atvejų nagrinėjimo komisiją.</w:t>
      </w:r>
    </w:p>
    <w:p w:rsidR="00B512B6" w:rsidRPr="00B512B6" w:rsidRDefault="00B512B6" w:rsidP="00B512B6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Vykdo kitas 1 punkte minimame apraše ir gimnazijos mokinių priėmimo komisijos darbo reglamente bei kituose teisės aktuose numatytas funkcijas.</w:t>
      </w:r>
    </w:p>
    <w:p w:rsidR="00B512B6" w:rsidRDefault="00B512B6" w:rsidP="00B512B6">
      <w:pPr>
        <w:pStyle w:val="Sraopastrai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512B6" w:rsidRPr="00A56D3A" w:rsidRDefault="00B512B6" w:rsidP="00B512B6">
      <w:pPr>
        <w:pStyle w:val="Sraopastraip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</w:t>
      </w:r>
    </w:p>
    <w:p w:rsidR="00A56D3A" w:rsidRPr="00A56D3A" w:rsidRDefault="00A56D3A" w:rsidP="00A56D3A">
      <w:pPr>
        <w:rPr>
          <w:rFonts w:ascii="Times New Roman" w:hAnsi="Times New Roman" w:cs="Times New Roman"/>
          <w:sz w:val="24"/>
          <w:szCs w:val="24"/>
        </w:rPr>
      </w:pPr>
    </w:p>
    <w:p w:rsidR="00A56D3A" w:rsidRPr="00A56D3A" w:rsidRDefault="00A56D3A" w:rsidP="00A56D3A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sectPr w:rsidR="00A56D3A" w:rsidRPr="00A56D3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276FC"/>
    <w:multiLevelType w:val="hybridMultilevel"/>
    <w:tmpl w:val="E00A702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0052C"/>
    <w:multiLevelType w:val="hybridMultilevel"/>
    <w:tmpl w:val="9A320B1E"/>
    <w:lvl w:ilvl="0" w:tplc="042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13235"/>
    <w:multiLevelType w:val="multilevel"/>
    <w:tmpl w:val="F8E069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25"/>
    <w:rsid w:val="000E2CA0"/>
    <w:rsid w:val="0013770C"/>
    <w:rsid w:val="00357091"/>
    <w:rsid w:val="005426F7"/>
    <w:rsid w:val="00923DE5"/>
    <w:rsid w:val="009961EF"/>
    <w:rsid w:val="00A56D3A"/>
    <w:rsid w:val="00B512B6"/>
    <w:rsid w:val="00CE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CE4A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CE4A25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Grietas">
    <w:name w:val="Strong"/>
    <w:basedOn w:val="Numatytasispastraiposriftas"/>
    <w:uiPriority w:val="22"/>
    <w:qFormat/>
    <w:rsid w:val="00CE4A25"/>
    <w:rPr>
      <w:b/>
      <w:bCs/>
    </w:rPr>
  </w:style>
  <w:style w:type="paragraph" w:styleId="prastasistinklapis">
    <w:name w:val="Normal (Web)"/>
    <w:basedOn w:val="prastasis"/>
    <w:uiPriority w:val="99"/>
    <w:semiHidden/>
    <w:unhideWhenUsed/>
    <w:rsid w:val="00CE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CE4A25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57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CE4A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CE4A25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Grietas">
    <w:name w:val="Strong"/>
    <w:basedOn w:val="Numatytasispastraiposriftas"/>
    <w:uiPriority w:val="22"/>
    <w:qFormat/>
    <w:rsid w:val="00CE4A25"/>
    <w:rPr>
      <w:b/>
      <w:bCs/>
    </w:rPr>
  </w:style>
  <w:style w:type="paragraph" w:styleId="prastasistinklapis">
    <w:name w:val="Normal (Web)"/>
    <w:basedOn w:val="prastasis"/>
    <w:uiPriority w:val="99"/>
    <w:semiHidden/>
    <w:unhideWhenUsed/>
    <w:rsid w:val="00CE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CE4A25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57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7313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karjera</dc:creator>
  <cp:lastModifiedBy>Windows User</cp:lastModifiedBy>
  <cp:revision>2</cp:revision>
  <dcterms:created xsi:type="dcterms:W3CDTF">2020-06-05T09:55:00Z</dcterms:created>
  <dcterms:modified xsi:type="dcterms:W3CDTF">2020-06-05T09:55:00Z</dcterms:modified>
</cp:coreProperties>
</file>